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BA" w:rsidRDefault="00AF68BA" w:rsidP="00155DDF">
      <w:pPr>
        <w:spacing w:after="0" w:line="240" w:lineRule="auto"/>
        <w:ind w:hanging="142"/>
        <w:jc w:val="center"/>
        <w:rPr>
          <w:rFonts w:ascii="Times New Roman" w:eastAsia="Times New Roman" w:hAnsi="Times New Roman" w:cs="Times New Roman"/>
          <w:b/>
          <w:bCs/>
          <w:lang w:eastAsia="ru-RU"/>
        </w:rPr>
      </w:pPr>
    </w:p>
    <w:p w:rsidR="00AF68BA" w:rsidRDefault="00133535" w:rsidP="00155DDF">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lang w:eastAsia="ru-RU"/>
        </w:rPr>
        <w:t>МУНИЦИПАЛЬНОЕ БЮДЖЕТНОЕ ДОШКОЛЬНОЕ ОБРАЗОВАТЕЛЬНОЕ УЧРЕЖДЕНИЕ</w:t>
      </w:r>
    </w:p>
    <w:p w:rsidR="00AF68BA" w:rsidRDefault="00133535" w:rsidP="00155D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sz w:val="24"/>
          <w:szCs w:val="24"/>
          <w:lang w:eastAsia="ru-RU"/>
        </w:rPr>
        <w:t>«ДЕТСКИЙ САД № 176 ПРИСМОТРА И ОЗДОРОВЛЕНИЯ»</w:t>
      </w:r>
    </w:p>
    <w:p w:rsidR="00AF68BA" w:rsidRDefault="00133535" w:rsidP="00155DD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Семафорная ул., д. 241а, г. Красноярск,660064, тел 236-32-79, </w:t>
      </w:r>
      <w:r>
        <w:rPr>
          <w:rFonts w:ascii="Times New Roman" w:eastAsia="Times New Roman" w:hAnsi="Times New Roman" w:cs="Times New Roman"/>
          <w:sz w:val="18"/>
          <w:szCs w:val="18"/>
          <w:lang w:val="en-US" w:eastAsia="ru-RU"/>
        </w:rPr>
        <w:t>E</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mail</w:t>
      </w:r>
      <w:r>
        <w:rPr>
          <w:rFonts w:ascii="Times New Roman" w:eastAsia="Times New Roman" w:hAnsi="Times New Roman" w:cs="Times New Roman"/>
          <w:sz w:val="18"/>
          <w:szCs w:val="18"/>
          <w:lang w:eastAsia="ru-RU"/>
        </w:rPr>
        <w:t>:</w:t>
      </w:r>
      <w:hyperlink r:id="rId6">
        <w:r>
          <w:rPr>
            <w:rFonts w:ascii="Times New Roman" w:eastAsia="Times New Roman" w:hAnsi="Times New Roman" w:cs="Times New Roman"/>
            <w:color w:val="0000FF"/>
            <w:sz w:val="24"/>
            <w:szCs w:val="24"/>
            <w:u w:val="single"/>
            <w:lang w:eastAsia="ru-RU"/>
          </w:rPr>
          <w:t>dou176@mailkrsk.ru</w:t>
        </w:r>
      </w:hyperlink>
      <w:r>
        <w:rPr>
          <w:rFonts w:ascii="Times New Roman" w:eastAsia="Times New Roman" w:hAnsi="Times New Roman" w:cs="Times New Roman"/>
          <w:sz w:val="18"/>
          <w:szCs w:val="18"/>
          <w:lang w:eastAsia="ru-RU"/>
        </w:rPr>
        <w:t xml:space="preserve"> </w:t>
      </w:r>
    </w:p>
    <w:p w:rsidR="00AF68BA" w:rsidRDefault="00133535" w:rsidP="00155DD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ОКПО 53635098, ОГРН 1022402299039, ИНН/КПП 2464032447/246401001</w:t>
      </w:r>
    </w:p>
    <w:p w:rsidR="00AF68BA" w:rsidRDefault="00133535" w:rsidP="00155D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5080" distB="5080" distL="5080" distR="5080" simplePos="0" relativeHeight="6" behindDoc="0" locked="0" layoutInCell="1" allowOverlap="1" wp14:anchorId="7B151B4A">
                <wp:simplePos x="0" y="0"/>
                <wp:positionH relativeFrom="column">
                  <wp:posOffset>88265</wp:posOffset>
                </wp:positionH>
                <wp:positionV relativeFrom="paragraph">
                  <wp:posOffset>55880</wp:posOffset>
                </wp:positionV>
                <wp:extent cx="6092825" cy="635"/>
                <wp:effectExtent l="5080" t="5080" r="5080" b="508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300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C3D29DE" id="Прямая соединительная линия 1" o:spid="_x0000_s1026" style="position:absolute;z-index:6;visibility:visible;mso-wrap-style:square;mso-wrap-distance-left:.4pt;mso-wrap-distance-top:.4pt;mso-wrap-distance-right:.4pt;mso-wrap-distance-bottom:.4pt;mso-position-horizontal:absolute;mso-position-horizontal-relative:text;mso-position-vertical:absolute;mso-position-vertical-relative:text" from="6.95pt,4.4pt" to="48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"/>
            </w:pict>
          </mc:Fallback>
        </mc:AlternateContent>
      </w:r>
    </w:p>
    <w:p w:rsidR="00AF68BA" w:rsidRDefault="00AF68BA" w:rsidP="00155DDF">
      <w:pPr>
        <w:spacing w:after="0" w:line="240" w:lineRule="auto"/>
        <w:jc w:val="center"/>
        <w:rPr>
          <w:rFonts w:ascii="Times New Roman" w:eastAsia="Times New Roman" w:hAnsi="Times New Roman" w:cs="Times New Roman"/>
          <w:b/>
          <w:bCs/>
          <w:sz w:val="16"/>
          <w:szCs w:val="16"/>
          <w:lang w:eastAsia="ru-RU"/>
        </w:rPr>
      </w:pPr>
    </w:p>
    <w:p w:rsidR="00AF68BA" w:rsidRDefault="00AF68BA" w:rsidP="00155DDF">
      <w:pPr>
        <w:spacing w:after="0" w:line="240" w:lineRule="auto"/>
        <w:jc w:val="center"/>
        <w:rPr>
          <w:rFonts w:ascii="Times New Roman" w:eastAsia="Times New Roman" w:hAnsi="Times New Roman" w:cs="Times New Roman"/>
          <w:b/>
          <w:bCs/>
          <w:sz w:val="16"/>
          <w:szCs w:val="16"/>
          <w:lang w:eastAsia="ru-RU"/>
        </w:rPr>
      </w:pPr>
    </w:p>
    <w:p w:rsidR="00AF68BA" w:rsidRDefault="00AF68BA" w:rsidP="00155DDF">
      <w:pPr>
        <w:spacing w:after="0" w:line="240" w:lineRule="auto"/>
        <w:jc w:val="center"/>
        <w:rPr>
          <w:rFonts w:ascii="Times New Roman" w:eastAsia="Times New Roman" w:hAnsi="Times New Roman" w:cs="Times New Roman"/>
          <w:b/>
          <w:bCs/>
          <w:sz w:val="16"/>
          <w:szCs w:val="16"/>
          <w:lang w:eastAsia="ru-RU"/>
        </w:rPr>
      </w:pPr>
    </w:p>
    <w:p w:rsidR="00AF68BA" w:rsidRDefault="00AF68BA" w:rsidP="00155DDF">
      <w:pPr>
        <w:spacing w:after="0" w:line="240" w:lineRule="auto"/>
        <w:jc w:val="center"/>
        <w:rPr>
          <w:rFonts w:ascii="Times New Roman" w:eastAsia="Times New Roman" w:hAnsi="Times New Roman" w:cs="Times New Roman"/>
          <w:b/>
          <w:bCs/>
          <w:sz w:val="16"/>
          <w:szCs w:val="16"/>
          <w:lang w:eastAsia="ru-RU"/>
        </w:rPr>
      </w:pPr>
    </w:p>
    <w:p w:rsidR="00AF68BA" w:rsidRDefault="00AF68BA" w:rsidP="00155DDF">
      <w:pPr>
        <w:spacing w:after="0" w:line="240" w:lineRule="auto"/>
        <w:jc w:val="center"/>
        <w:rPr>
          <w:rFonts w:ascii="Times New Roman" w:eastAsia="Times New Roman" w:hAnsi="Times New Roman" w:cs="Times New Roman"/>
          <w:b/>
          <w:bCs/>
          <w:sz w:val="16"/>
          <w:szCs w:val="16"/>
          <w:lang w:eastAsia="ru-RU"/>
        </w:rPr>
      </w:pPr>
    </w:p>
    <w:p w:rsidR="00AF68BA" w:rsidRDefault="00AF68BA" w:rsidP="00155DDF">
      <w:pPr>
        <w:spacing w:after="0" w:line="240" w:lineRule="auto"/>
        <w:jc w:val="center"/>
        <w:rPr>
          <w:rFonts w:ascii="Times New Roman" w:eastAsia="Times New Roman" w:hAnsi="Times New Roman" w:cs="Times New Roman"/>
          <w:b/>
          <w:bCs/>
          <w:sz w:val="16"/>
          <w:szCs w:val="16"/>
          <w:lang w:eastAsia="ru-RU"/>
        </w:rPr>
      </w:pPr>
    </w:p>
    <w:p w:rsidR="00AF68BA" w:rsidRDefault="00AF68BA" w:rsidP="00155DDF">
      <w:pPr>
        <w:spacing w:after="0" w:line="240" w:lineRule="auto"/>
        <w:jc w:val="center"/>
        <w:rPr>
          <w:rFonts w:ascii="Times New Roman" w:eastAsia="Times New Roman" w:hAnsi="Times New Roman" w:cs="Times New Roman"/>
          <w:b/>
          <w:bCs/>
          <w:sz w:val="16"/>
          <w:szCs w:val="16"/>
          <w:lang w:eastAsia="ru-RU"/>
        </w:rPr>
      </w:pPr>
    </w:p>
    <w:p w:rsidR="00AF68BA" w:rsidRDefault="00AF68BA" w:rsidP="00155DDF">
      <w:pPr>
        <w:spacing w:after="0" w:line="240" w:lineRule="auto"/>
        <w:jc w:val="center"/>
        <w:rPr>
          <w:rFonts w:ascii="Times New Roman" w:eastAsia="Times New Roman" w:hAnsi="Times New Roman" w:cs="Times New Roman"/>
          <w:b/>
          <w:bCs/>
          <w:color w:val="FF0000"/>
          <w:sz w:val="44"/>
          <w:szCs w:val="44"/>
          <w:lang w:eastAsia="ru-RU"/>
        </w:rPr>
      </w:pPr>
    </w:p>
    <w:tbl>
      <w:tblPr>
        <w:tblStyle w:val="af3"/>
        <w:tblW w:w="9345" w:type="dxa"/>
        <w:tblLayout w:type="fixed"/>
        <w:tblLook w:val="04A0" w:firstRow="1" w:lastRow="0" w:firstColumn="1" w:lastColumn="0" w:noHBand="0" w:noVBand="1"/>
      </w:tblPr>
      <w:tblGrid>
        <w:gridCol w:w="9345"/>
      </w:tblGrid>
      <w:tr w:rsidR="00AF68BA">
        <w:tc>
          <w:tcPr>
            <w:tcW w:w="9345" w:type="dxa"/>
            <w:tcBorders>
              <w:top w:val="nil"/>
              <w:left w:val="nil"/>
              <w:bottom w:val="nil"/>
              <w:right w:val="nil"/>
            </w:tcBorders>
          </w:tcPr>
          <w:p w:rsidR="006D23F2" w:rsidRPr="006D23F2" w:rsidRDefault="00133535" w:rsidP="00155DDF">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 xml:space="preserve">Проект по </w:t>
            </w:r>
            <w:r w:rsidR="006D23F2">
              <w:rPr>
                <w:rFonts w:ascii="Times New Roman" w:eastAsia="Times New Roman" w:hAnsi="Times New Roman" w:cs="Times New Roman"/>
                <w:b/>
                <w:bCs/>
                <w:sz w:val="48"/>
                <w:szCs w:val="48"/>
                <w:lang w:eastAsia="ru-RU"/>
              </w:rPr>
              <w:t>социальной адаптации, формированию</w:t>
            </w:r>
            <w:r w:rsidR="006D23F2" w:rsidRPr="006D23F2">
              <w:rPr>
                <w:rFonts w:ascii="Times New Roman" w:eastAsia="Times New Roman" w:hAnsi="Times New Roman" w:cs="Times New Roman"/>
                <w:b/>
                <w:bCs/>
                <w:sz w:val="48"/>
                <w:szCs w:val="48"/>
                <w:lang w:eastAsia="ru-RU"/>
              </w:rPr>
              <w:t xml:space="preserve"> </w:t>
            </w:r>
            <w:proofErr w:type="spellStart"/>
            <w:r w:rsidR="006D23F2" w:rsidRPr="006D23F2">
              <w:rPr>
                <w:rFonts w:ascii="Times New Roman" w:eastAsia="Times New Roman" w:hAnsi="Times New Roman" w:cs="Times New Roman"/>
                <w:b/>
                <w:bCs/>
                <w:sz w:val="48"/>
                <w:szCs w:val="48"/>
                <w:lang w:eastAsia="ru-RU"/>
              </w:rPr>
              <w:t>лексико</w:t>
            </w:r>
            <w:proofErr w:type="spellEnd"/>
            <w:r w:rsidR="006D23F2" w:rsidRPr="006D23F2">
              <w:rPr>
                <w:rFonts w:ascii="Times New Roman" w:eastAsia="Times New Roman" w:hAnsi="Times New Roman" w:cs="Times New Roman"/>
                <w:b/>
                <w:bCs/>
                <w:sz w:val="48"/>
                <w:szCs w:val="48"/>
                <w:lang w:eastAsia="ru-RU"/>
              </w:rPr>
              <w:t xml:space="preserve"> – грамматических категорий и развитие понятийного аппарата дошкольников с ТНР в процессе реализации приёма экскурсионных проектов</w:t>
            </w:r>
          </w:p>
          <w:p w:rsidR="00AF68BA" w:rsidRDefault="00133535" w:rsidP="00155DDF">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 xml:space="preserve"> «Маленькие прогулки в большой мир»</w:t>
            </w:r>
          </w:p>
          <w:p w:rsidR="00AF68BA" w:rsidRDefault="00AF68BA" w:rsidP="00155DDF">
            <w:pPr>
              <w:spacing w:after="0" w:line="240" w:lineRule="auto"/>
              <w:jc w:val="center"/>
              <w:rPr>
                <w:rFonts w:ascii="Times New Roman" w:eastAsia="Times New Roman" w:hAnsi="Times New Roman" w:cs="Times New Roman"/>
                <w:b/>
                <w:bCs/>
                <w:sz w:val="44"/>
                <w:szCs w:val="44"/>
                <w:lang w:eastAsia="ru-RU"/>
              </w:rPr>
            </w:pPr>
          </w:p>
        </w:tc>
      </w:tr>
      <w:tr w:rsidR="00AF68BA">
        <w:tc>
          <w:tcPr>
            <w:tcW w:w="9345" w:type="dxa"/>
            <w:tcBorders>
              <w:top w:val="nil"/>
              <w:left w:val="nil"/>
              <w:bottom w:val="nil"/>
              <w:right w:val="nil"/>
            </w:tcBorders>
          </w:tcPr>
          <w:p w:rsidR="00AF68BA" w:rsidRDefault="00AF68BA" w:rsidP="00155DDF">
            <w:pPr>
              <w:spacing w:after="0" w:line="240" w:lineRule="auto"/>
              <w:jc w:val="right"/>
              <w:rPr>
                <w:rFonts w:ascii="Times New Roman" w:eastAsia="Times New Roman" w:hAnsi="Times New Roman" w:cs="Times New Roman"/>
                <w:b/>
                <w:bCs/>
                <w:sz w:val="44"/>
                <w:szCs w:val="44"/>
                <w:lang w:eastAsia="ru-RU"/>
              </w:rPr>
            </w:pPr>
          </w:p>
          <w:p w:rsidR="00AF68BA" w:rsidRDefault="00AF68BA" w:rsidP="00155DDF">
            <w:pPr>
              <w:spacing w:after="0" w:line="240" w:lineRule="auto"/>
              <w:jc w:val="right"/>
              <w:rPr>
                <w:rFonts w:ascii="Times New Roman" w:eastAsia="Times New Roman" w:hAnsi="Times New Roman" w:cs="Times New Roman"/>
                <w:b/>
                <w:bCs/>
                <w:sz w:val="44"/>
                <w:szCs w:val="44"/>
                <w:lang w:eastAsia="ru-RU"/>
              </w:rPr>
            </w:pPr>
          </w:p>
          <w:p w:rsidR="00AF68BA" w:rsidRDefault="00AF68BA" w:rsidP="00155DDF">
            <w:pPr>
              <w:spacing w:after="0" w:line="240" w:lineRule="auto"/>
              <w:jc w:val="right"/>
              <w:rPr>
                <w:rFonts w:ascii="Times New Roman" w:eastAsia="Times New Roman" w:hAnsi="Times New Roman" w:cs="Times New Roman"/>
                <w:b/>
                <w:bCs/>
                <w:sz w:val="44"/>
                <w:szCs w:val="44"/>
                <w:lang w:eastAsia="ru-RU"/>
              </w:rPr>
            </w:pPr>
          </w:p>
          <w:p w:rsidR="00AF68BA" w:rsidRDefault="00133535" w:rsidP="00155DDF">
            <w:pPr>
              <w:spacing w:after="0" w:line="240" w:lineRule="auto"/>
              <w:jc w:val="right"/>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Разработчики проекта:</w:t>
            </w:r>
          </w:p>
          <w:p w:rsidR="00AF68BA" w:rsidRDefault="00133535" w:rsidP="00155DDF">
            <w:pPr>
              <w:spacing w:after="0" w:line="240" w:lineRule="auto"/>
              <w:jc w:val="right"/>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Учитель-логопед </w:t>
            </w:r>
            <w:proofErr w:type="spellStart"/>
            <w:r>
              <w:rPr>
                <w:rFonts w:ascii="Times New Roman" w:eastAsia="Times New Roman" w:hAnsi="Times New Roman" w:cs="Times New Roman"/>
                <w:b/>
                <w:bCs/>
                <w:sz w:val="36"/>
                <w:szCs w:val="36"/>
                <w:lang w:eastAsia="ru-RU"/>
              </w:rPr>
              <w:t>Лесихина</w:t>
            </w:r>
            <w:proofErr w:type="spellEnd"/>
            <w:r>
              <w:rPr>
                <w:rFonts w:ascii="Times New Roman" w:eastAsia="Times New Roman" w:hAnsi="Times New Roman" w:cs="Times New Roman"/>
                <w:b/>
                <w:bCs/>
                <w:sz w:val="36"/>
                <w:szCs w:val="36"/>
                <w:lang w:eastAsia="ru-RU"/>
              </w:rPr>
              <w:t xml:space="preserve"> А.В.</w:t>
            </w:r>
          </w:p>
          <w:p w:rsidR="00AF68BA" w:rsidRDefault="00133535" w:rsidP="00155DDF">
            <w:pPr>
              <w:spacing w:after="0" w:line="240" w:lineRule="auto"/>
              <w:jc w:val="right"/>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36"/>
                <w:szCs w:val="36"/>
                <w:lang w:eastAsia="ru-RU"/>
              </w:rPr>
              <w:t xml:space="preserve">Воспитатель </w:t>
            </w:r>
            <w:proofErr w:type="spellStart"/>
            <w:r>
              <w:rPr>
                <w:rFonts w:ascii="Times New Roman" w:eastAsia="Times New Roman" w:hAnsi="Times New Roman" w:cs="Times New Roman"/>
                <w:b/>
                <w:bCs/>
                <w:sz w:val="36"/>
                <w:szCs w:val="36"/>
                <w:lang w:eastAsia="ru-RU"/>
              </w:rPr>
              <w:t>Коломыцева</w:t>
            </w:r>
            <w:proofErr w:type="spellEnd"/>
            <w:r>
              <w:rPr>
                <w:rFonts w:ascii="Times New Roman" w:eastAsia="Times New Roman" w:hAnsi="Times New Roman" w:cs="Times New Roman"/>
                <w:b/>
                <w:bCs/>
                <w:sz w:val="36"/>
                <w:szCs w:val="36"/>
                <w:lang w:eastAsia="ru-RU"/>
              </w:rPr>
              <w:t xml:space="preserve"> А.В.</w:t>
            </w:r>
          </w:p>
        </w:tc>
      </w:tr>
    </w:tbl>
    <w:p w:rsidR="00AF68BA" w:rsidRDefault="00AF68BA" w:rsidP="00155DDF">
      <w:pPr>
        <w:spacing w:after="0" w:line="240" w:lineRule="auto"/>
        <w:jc w:val="center"/>
        <w:rPr>
          <w:rFonts w:ascii="Times New Roman" w:eastAsia="Times New Roman" w:hAnsi="Times New Roman" w:cs="Times New Roman"/>
          <w:b/>
          <w:bCs/>
          <w:sz w:val="44"/>
          <w:szCs w:val="44"/>
          <w:lang w:eastAsia="ru-RU"/>
        </w:rPr>
      </w:pPr>
    </w:p>
    <w:p w:rsidR="00AF68BA" w:rsidRDefault="00AF68BA" w:rsidP="00155DDF">
      <w:pPr>
        <w:spacing w:after="0" w:line="240" w:lineRule="auto"/>
        <w:jc w:val="center"/>
        <w:rPr>
          <w:rFonts w:ascii="Times New Roman" w:eastAsia="Times New Roman" w:hAnsi="Times New Roman" w:cs="Times New Roman"/>
          <w:b/>
          <w:bCs/>
          <w:sz w:val="44"/>
          <w:szCs w:val="44"/>
          <w:lang w:eastAsia="ru-RU"/>
        </w:rPr>
      </w:pPr>
    </w:p>
    <w:p w:rsidR="00AF68BA" w:rsidRDefault="00AF68BA" w:rsidP="00155DDF">
      <w:pPr>
        <w:spacing w:after="0" w:line="240" w:lineRule="auto"/>
        <w:jc w:val="center"/>
        <w:rPr>
          <w:rFonts w:ascii="Times New Roman" w:eastAsia="Times New Roman" w:hAnsi="Times New Roman" w:cs="Times New Roman"/>
          <w:b/>
          <w:bCs/>
          <w:sz w:val="44"/>
          <w:szCs w:val="44"/>
          <w:lang w:eastAsia="ru-RU"/>
        </w:rPr>
      </w:pPr>
    </w:p>
    <w:p w:rsidR="00AF68BA" w:rsidRDefault="00AF68BA" w:rsidP="00155DDF">
      <w:pPr>
        <w:spacing w:after="0" w:line="240" w:lineRule="auto"/>
        <w:jc w:val="center"/>
        <w:rPr>
          <w:rFonts w:ascii="Times New Roman" w:eastAsia="Times New Roman" w:hAnsi="Times New Roman" w:cs="Times New Roman"/>
          <w:b/>
          <w:bCs/>
          <w:sz w:val="56"/>
          <w:szCs w:val="56"/>
          <w:lang w:eastAsia="ru-RU"/>
        </w:rPr>
      </w:pPr>
    </w:p>
    <w:p w:rsidR="00AF68BA" w:rsidRDefault="00AF68BA" w:rsidP="00155DDF">
      <w:pPr>
        <w:spacing w:after="0" w:line="240" w:lineRule="auto"/>
        <w:jc w:val="center"/>
        <w:rPr>
          <w:rFonts w:ascii="Times New Roman" w:eastAsia="Times New Roman" w:hAnsi="Times New Roman" w:cs="Times New Roman"/>
          <w:b/>
          <w:bCs/>
          <w:sz w:val="56"/>
          <w:szCs w:val="56"/>
          <w:lang w:eastAsia="ru-RU"/>
        </w:rPr>
      </w:pPr>
    </w:p>
    <w:p w:rsidR="006D23F2" w:rsidRPr="009B0258" w:rsidRDefault="00225BCE" w:rsidP="00155DDF">
      <w:pPr>
        <w:shd w:val="clear" w:color="auto" w:fill="FFFFFF"/>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2023</w:t>
      </w:r>
      <w:r w:rsidR="009B0258" w:rsidRPr="009B0258">
        <w:rPr>
          <w:rFonts w:ascii="Times New Roman" w:eastAsia="Times New Roman" w:hAnsi="Times New Roman" w:cs="Times New Roman"/>
          <w:b/>
          <w:bCs/>
          <w:sz w:val="36"/>
          <w:szCs w:val="36"/>
          <w:lang w:eastAsia="ru-RU"/>
        </w:rPr>
        <w:t>-2025</w:t>
      </w:r>
    </w:p>
    <w:p w:rsidR="00155DDF" w:rsidRDefault="00133535" w:rsidP="00155DDF">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155DDF" w:rsidRDefault="00155DDF" w:rsidP="00155DDF">
      <w:pPr>
        <w:shd w:val="clear" w:color="auto" w:fill="FFFFFF"/>
        <w:spacing w:after="0" w:line="240" w:lineRule="auto"/>
        <w:jc w:val="both"/>
        <w:rPr>
          <w:rFonts w:ascii="Times New Roman" w:eastAsia="Times New Roman" w:hAnsi="Times New Roman" w:cs="Times New Roman"/>
          <w:b/>
          <w:bCs/>
          <w:sz w:val="28"/>
          <w:szCs w:val="28"/>
          <w:lang w:eastAsia="ru-RU"/>
        </w:rPr>
      </w:pPr>
    </w:p>
    <w:p w:rsidR="00AF68BA" w:rsidRDefault="00155DDF"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133535">
        <w:rPr>
          <w:rFonts w:ascii="Times New Roman" w:eastAsia="Times New Roman" w:hAnsi="Times New Roman" w:cs="Times New Roman"/>
          <w:b/>
          <w:bCs/>
          <w:sz w:val="28"/>
          <w:szCs w:val="28"/>
          <w:lang w:eastAsia="ru-RU"/>
        </w:rPr>
        <w:t>Актуальность</w:t>
      </w:r>
    </w:p>
    <w:p w:rsidR="00AF68BA" w:rsidRDefault="00133535" w:rsidP="00155DD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Важнейшей задачей образовательного учреждения в работе с детьми ОВЗ является создание условий для их </w:t>
      </w:r>
      <w:r>
        <w:rPr>
          <w:rFonts w:ascii="Times New Roman" w:eastAsia="Times New Roman" w:hAnsi="Times New Roman" w:cs="Times New Roman"/>
          <w:bCs/>
          <w:sz w:val="28"/>
          <w:szCs w:val="28"/>
          <w:lang w:eastAsia="ru-RU"/>
        </w:rPr>
        <w:t xml:space="preserve">социальной адаптации (ФГОС ДО 2.11.2). </w:t>
      </w:r>
      <w:r>
        <w:rPr>
          <w:rFonts w:ascii="Times New Roman" w:eastAsia="Times New Roman" w:hAnsi="Times New Roman" w:cs="Times New Roman"/>
          <w:sz w:val="28"/>
          <w:szCs w:val="28"/>
          <w:lang w:eastAsia="ru-RU"/>
        </w:rPr>
        <w:t>Одним из условий социальной адаптации детей с ОВЗ и их интеграции в обще</w:t>
      </w:r>
      <w:r>
        <w:rPr>
          <w:rFonts w:ascii="Times New Roman" w:eastAsia="Times New Roman" w:hAnsi="Times New Roman" w:cs="Times New Roman"/>
          <w:sz w:val="28"/>
          <w:szCs w:val="28"/>
          <w:lang w:eastAsia="ru-RU"/>
        </w:rPr>
        <w:softHyphen/>
        <w:t>ство, мы считаем социально-бытовое ориентирование. Под социально-бытовой ориентировкой мы подразумеваем комплекс знаний и умений, непосредственно связанный с организацией собственного поведения и общения с окружающими людьми в различных социально-бытовых ситуациях. В своем общем смысле со</w:t>
      </w:r>
      <w:r>
        <w:rPr>
          <w:rFonts w:ascii="Times New Roman" w:eastAsia="Times New Roman" w:hAnsi="Times New Roman" w:cs="Times New Roman"/>
          <w:sz w:val="28"/>
          <w:szCs w:val="28"/>
          <w:lang w:eastAsia="ru-RU"/>
        </w:rPr>
        <w:softHyphen/>
        <w:t>циально-бытовая ориентировка предполагает умение самостоятельно строить свое поведение во всех жизненных ситуациях вне рамок учебной или профес</w:t>
      </w:r>
      <w:r>
        <w:rPr>
          <w:rFonts w:ascii="Times New Roman" w:eastAsia="Times New Roman" w:hAnsi="Times New Roman" w:cs="Times New Roman"/>
          <w:sz w:val="28"/>
          <w:szCs w:val="28"/>
          <w:lang w:eastAsia="ru-RU"/>
        </w:rPr>
        <w:softHyphen/>
        <w:t>сиональной деятельности (В.З. Денискина).</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работаем </w:t>
      </w:r>
      <w:r w:rsidR="009B0258">
        <w:rPr>
          <w:rFonts w:ascii="Times New Roman" w:eastAsia="Times New Roman" w:hAnsi="Times New Roman" w:cs="Times New Roman"/>
          <w:sz w:val="28"/>
          <w:szCs w:val="28"/>
          <w:lang w:eastAsia="ru-RU"/>
        </w:rPr>
        <w:t>третий</w:t>
      </w:r>
      <w:r>
        <w:rPr>
          <w:rFonts w:ascii="Times New Roman" w:eastAsia="Times New Roman" w:hAnsi="Times New Roman" w:cs="Times New Roman"/>
          <w:sz w:val="28"/>
          <w:szCs w:val="28"/>
          <w:lang w:eastAsia="ru-RU"/>
        </w:rPr>
        <w:t xml:space="preserve"> год в группе компенсирующей направленности для детей с тяжелыми нарушениями речи. Наблюдая за воспитанниками на этапе открытия группы (в июне 2022 года) мы заметили, что у многих воспитанников были недостаточно сформированы представления о социальном окружении, не</w:t>
      </w:r>
      <w:r>
        <w:rPr>
          <w:rFonts w:ascii="Times New Roman" w:eastAsia="Times New Roman" w:hAnsi="Times New Roman" w:cs="Times New Roman"/>
          <w:sz w:val="28"/>
          <w:szCs w:val="28"/>
          <w:lang w:eastAsia="ru-RU"/>
        </w:rPr>
        <w:softHyphen/>
        <w:t xml:space="preserve">которые дети не имели опыта общения с окружающими людьми в различных социально-бытовых ситуациях, при том, что средний возраст воспитанников на тот момент составлял 5 лет. </w:t>
      </w:r>
    </w:p>
    <w:p w:rsidR="006D23F2" w:rsidRDefault="006D23F2" w:rsidP="00155DDF">
      <w:pPr>
        <w:suppressAutoHyphens w:val="0"/>
        <w:spacing w:after="0" w:line="240" w:lineRule="auto"/>
        <w:ind w:right="1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мы отметили, что д</w:t>
      </w:r>
      <w:r w:rsidRPr="006D23F2">
        <w:rPr>
          <w:rFonts w:ascii="Times New Roman" w:eastAsia="Times New Roman" w:hAnsi="Times New Roman" w:cs="Times New Roman"/>
          <w:sz w:val="28"/>
          <w:szCs w:val="28"/>
          <w:lang w:eastAsia="ru-RU"/>
        </w:rPr>
        <w:t>ети с нарушениями ре</w:t>
      </w:r>
      <w:r w:rsidR="00155DDF">
        <w:rPr>
          <w:rFonts w:ascii="Times New Roman" w:eastAsia="Times New Roman" w:hAnsi="Times New Roman" w:cs="Times New Roman"/>
          <w:sz w:val="28"/>
          <w:szCs w:val="28"/>
          <w:lang w:eastAsia="ru-RU"/>
        </w:rPr>
        <w:t xml:space="preserve">чевого и </w:t>
      </w:r>
      <w:r>
        <w:rPr>
          <w:rFonts w:ascii="Times New Roman" w:eastAsia="Times New Roman" w:hAnsi="Times New Roman" w:cs="Times New Roman"/>
          <w:sz w:val="28"/>
          <w:szCs w:val="28"/>
          <w:lang w:eastAsia="ru-RU"/>
        </w:rPr>
        <w:t>психофизического имели</w:t>
      </w:r>
      <w:r w:rsidRPr="006D23F2">
        <w:rPr>
          <w:rFonts w:ascii="Times New Roman" w:eastAsia="Times New Roman" w:hAnsi="Times New Roman" w:cs="Times New Roman"/>
          <w:sz w:val="28"/>
          <w:szCs w:val="28"/>
          <w:lang w:eastAsia="ru-RU"/>
        </w:rPr>
        <w:t xml:space="preserve"> ярко выраженные особенности понимания лексико-грамматических категорий. </w:t>
      </w:r>
    </w:p>
    <w:p w:rsidR="006D23F2" w:rsidRPr="006D23F2" w:rsidRDefault="006D23F2" w:rsidP="00155DDF">
      <w:pPr>
        <w:suppressAutoHyphens w:val="0"/>
        <w:spacing w:after="0" w:line="240" w:lineRule="auto"/>
        <w:ind w:right="140" w:firstLine="708"/>
        <w:jc w:val="both"/>
        <w:rPr>
          <w:rFonts w:ascii="Times New Roman" w:eastAsia="Times New Roman" w:hAnsi="Times New Roman" w:cs="Times New Roman"/>
          <w:sz w:val="28"/>
          <w:szCs w:val="28"/>
          <w:lang w:eastAsia="ru-RU"/>
        </w:rPr>
      </w:pPr>
      <w:r w:rsidRPr="006D23F2">
        <w:rPr>
          <w:rFonts w:ascii="Times New Roman" w:eastAsia="Times New Roman" w:hAnsi="Times New Roman" w:cs="Times New Roman"/>
          <w:sz w:val="28"/>
          <w:szCs w:val="28"/>
          <w:lang w:eastAsia="ru-RU"/>
        </w:rPr>
        <w:t>Хар</w:t>
      </w:r>
      <w:r>
        <w:rPr>
          <w:rFonts w:ascii="Times New Roman" w:eastAsia="Times New Roman" w:hAnsi="Times New Roman" w:cs="Times New Roman"/>
          <w:sz w:val="28"/>
          <w:szCs w:val="28"/>
          <w:lang w:eastAsia="ru-RU"/>
        </w:rPr>
        <w:t>актерными особенностями являлись</w:t>
      </w:r>
      <w:r w:rsidRPr="006D23F2">
        <w:rPr>
          <w:rFonts w:ascii="Times New Roman" w:eastAsia="Times New Roman" w:hAnsi="Times New Roman" w:cs="Times New Roman"/>
          <w:sz w:val="28"/>
          <w:szCs w:val="28"/>
          <w:lang w:eastAsia="ru-RU"/>
        </w:rPr>
        <w:t>:</w:t>
      </w:r>
    </w:p>
    <w:p w:rsidR="006D23F2" w:rsidRPr="006D23F2" w:rsidRDefault="006D23F2" w:rsidP="00155DDF">
      <w:pPr>
        <w:numPr>
          <w:ilvl w:val="0"/>
          <w:numId w:val="10"/>
        </w:numPr>
        <w:suppressAutoHyphens w:val="0"/>
        <w:spacing w:after="0" w:line="240" w:lineRule="auto"/>
        <w:ind w:right="140"/>
        <w:jc w:val="both"/>
        <w:rPr>
          <w:rFonts w:ascii="Times New Roman" w:eastAsia="Times New Roman" w:hAnsi="Times New Roman" w:cs="Times New Roman"/>
          <w:sz w:val="28"/>
          <w:szCs w:val="28"/>
          <w:lang w:eastAsia="ru-RU"/>
        </w:rPr>
      </w:pPr>
      <w:r w:rsidRPr="006D23F2">
        <w:rPr>
          <w:rFonts w:ascii="Times New Roman" w:eastAsia="Times New Roman" w:hAnsi="Times New Roman" w:cs="Times New Roman"/>
          <w:sz w:val="28"/>
          <w:szCs w:val="28"/>
          <w:lang w:eastAsia="ru-RU"/>
        </w:rPr>
        <w:t>недостаточно сформированное понимание лексических и грамматических категорий,</w:t>
      </w:r>
    </w:p>
    <w:p w:rsidR="006D23F2" w:rsidRPr="006D23F2" w:rsidRDefault="006D23F2" w:rsidP="00155DDF">
      <w:pPr>
        <w:numPr>
          <w:ilvl w:val="0"/>
          <w:numId w:val="10"/>
        </w:numPr>
        <w:suppressAutoHyphens w:val="0"/>
        <w:spacing w:after="0" w:line="240" w:lineRule="auto"/>
        <w:ind w:right="140"/>
        <w:jc w:val="both"/>
        <w:rPr>
          <w:rFonts w:ascii="Times New Roman" w:eastAsia="Times New Roman" w:hAnsi="Times New Roman" w:cs="Times New Roman"/>
          <w:sz w:val="28"/>
          <w:szCs w:val="28"/>
          <w:lang w:eastAsia="ru-RU"/>
        </w:rPr>
      </w:pPr>
      <w:r w:rsidRPr="006D23F2">
        <w:rPr>
          <w:rFonts w:ascii="Times New Roman" w:eastAsia="Times New Roman" w:hAnsi="Times New Roman" w:cs="Times New Roman"/>
          <w:sz w:val="28"/>
          <w:szCs w:val="28"/>
          <w:lang w:eastAsia="ru-RU"/>
        </w:rPr>
        <w:t>недостатки в грамматическом оформлении фразы и связного высказывания,</w:t>
      </w:r>
    </w:p>
    <w:p w:rsidR="006D23F2" w:rsidRPr="006D23F2" w:rsidRDefault="006D23F2" w:rsidP="00155DDF">
      <w:pPr>
        <w:numPr>
          <w:ilvl w:val="0"/>
          <w:numId w:val="10"/>
        </w:numPr>
        <w:suppressAutoHyphens w:val="0"/>
        <w:spacing w:after="0" w:line="240" w:lineRule="auto"/>
        <w:ind w:right="140"/>
        <w:jc w:val="both"/>
        <w:rPr>
          <w:rFonts w:ascii="Times New Roman" w:eastAsia="Times New Roman" w:hAnsi="Times New Roman" w:cs="Times New Roman"/>
          <w:sz w:val="28"/>
          <w:szCs w:val="28"/>
          <w:lang w:eastAsia="ru-RU"/>
        </w:rPr>
      </w:pPr>
      <w:r w:rsidRPr="006D23F2">
        <w:rPr>
          <w:rFonts w:ascii="Times New Roman" w:eastAsia="Times New Roman" w:hAnsi="Times New Roman" w:cs="Times New Roman"/>
          <w:sz w:val="28"/>
          <w:szCs w:val="28"/>
          <w:lang w:eastAsia="ru-RU"/>
        </w:rPr>
        <w:t>значительное смущение, страх перед собеседником, напряжённость, скованность, паралингвистические средства общения, односложные ответы, отсутствие инициативного высказывания.</w:t>
      </w:r>
    </w:p>
    <w:p w:rsidR="006D23F2" w:rsidRPr="006D23F2" w:rsidRDefault="00155DDF" w:rsidP="00155DDF">
      <w:pPr>
        <w:suppressAutoHyphens w:val="0"/>
        <w:spacing w:after="0" w:line="240" w:lineRule="auto"/>
        <w:ind w:right="1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мы от</w:t>
      </w:r>
      <w:r w:rsidR="006D23F2">
        <w:rPr>
          <w:rFonts w:ascii="Times New Roman" w:eastAsia="Times New Roman" w:hAnsi="Times New Roman" w:cs="Times New Roman"/>
          <w:sz w:val="28"/>
          <w:szCs w:val="28"/>
          <w:lang w:eastAsia="ru-RU"/>
        </w:rPr>
        <w:t xml:space="preserve">метили, что у </w:t>
      </w:r>
      <w:r w:rsidR="006D23F2" w:rsidRPr="006D23F2">
        <w:rPr>
          <w:rFonts w:ascii="Times New Roman" w:eastAsia="Times New Roman" w:hAnsi="Times New Roman" w:cs="Times New Roman"/>
          <w:sz w:val="28"/>
          <w:szCs w:val="28"/>
          <w:lang w:eastAsia="ru-RU"/>
        </w:rPr>
        <w:t xml:space="preserve">детей </w:t>
      </w:r>
      <w:r w:rsidR="006D23F2">
        <w:rPr>
          <w:rFonts w:ascii="Times New Roman" w:eastAsia="Times New Roman" w:hAnsi="Times New Roman" w:cs="Times New Roman"/>
          <w:sz w:val="28"/>
          <w:szCs w:val="28"/>
          <w:lang w:eastAsia="ru-RU"/>
        </w:rPr>
        <w:t xml:space="preserve">группы ТНР наблюдались и другие </w:t>
      </w:r>
      <w:r w:rsidR="006D23F2" w:rsidRPr="006D23F2">
        <w:rPr>
          <w:rFonts w:ascii="Times New Roman" w:eastAsia="Times New Roman" w:hAnsi="Times New Roman" w:cs="Times New Roman"/>
          <w:sz w:val="28"/>
          <w:szCs w:val="28"/>
          <w:lang w:eastAsia="ru-RU"/>
        </w:rPr>
        <w:t>специфические особенности развития словаря: бедность, неточность по значению, недостаточность развития процессов обобщени</w:t>
      </w:r>
      <w:r w:rsidR="006D23F2">
        <w:rPr>
          <w:rFonts w:ascii="Times New Roman" w:eastAsia="Times New Roman" w:hAnsi="Times New Roman" w:cs="Times New Roman"/>
          <w:sz w:val="28"/>
          <w:szCs w:val="28"/>
          <w:lang w:eastAsia="ru-RU"/>
        </w:rPr>
        <w:t>я. В словаре у детей преобладали</w:t>
      </w:r>
      <w:r w:rsidR="006D23F2" w:rsidRPr="006D23F2">
        <w:rPr>
          <w:rFonts w:ascii="Times New Roman" w:eastAsia="Times New Roman" w:hAnsi="Times New Roman" w:cs="Times New Roman"/>
          <w:sz w:val="28"/>
          <w:szCs w:val="28"/>
          <w:lang w:eastAsia="ru-RU"/>
        </w:rPr>
        <w:t xml:space="preserve"> существительные с конкретным значением. </w:t>
      </w:r>
      <w:r w:rsidR="006D23F2">
        <w:rPr>
          <w:rFonts w:ascii="Times New Roman" w:eastAsia="Times New Roman" w:hAnsi="Times New Roman" w:cs="Times New Roman"/>
          <w:sz w:val="28"/>
          <w:szCs w:val="28"/>
          <w:lang w:eastAsia="ru-RU"/>
        </w:rPr>
        <w:t xml:space="preserve">Многие из детей нашей группы затрудняются </w:t>
      </w:r>
      <w:r w:rsidR="006D23F2" w:rsidRPr="006D23F2">
        <w:rPr>
          <w:rFonts w:ascii="Times New Roman" w:eastAsia="Times New Roman" w:hAnsi="Times New Roman" w:cs="Times New Roman"/>
          <w:sz w:val="28"/>
          <w:szCs w:val="28"/>
          <w:lang w:eastAsia="ru-RU"/>
        </w:rPr>
        <w:t>самостоятельно удовлетворять личные потребности, приобретать опыт деятельности, подражать социальному поведению, инициировать и поддерживать социальное взаимодействие.</w:t>
      </w:r>
    </w:p>
    <w:p w:rsidR="00AF68BA" w:rsidRPr="006D23F2"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подтверждения наблюдений нами была адаптирована диагностика под редакцией Е.С. Лыко</w:t>
      </w:r>
      <w:r w:rsidR="00155DDF">
        <w:rPr>
          <w:rFonts w:ascii="Times New Roman" w:eastAsia="Times New Roman" w:hAnsi="Times New Roman" w:cs="Times New Roman"/>
          <w:sz w:val="28"/>
          <w:szCs w:val="28"/>
          <w:lang w:eastAsia="ru-RU"/>
        </w:rPr>
        <w:t>вой-</w:t>
      </w:r>
      <w:proofErr w:type="spellStart"/>
      <w:r w:rsidR="00155DDF">
        <w:rPr>
          <w:rFonts w:ascii="Times New Roman" w:eastAsia="Times New Roman" w:hAnsi="Times New Roman" w:cs="Times New Roman"/>
          <w:sz w:val="28"/>
          <w:szCs w:val="28"/>
          <w:lang w:eastAsia="ru-RU"/>
        </w:rPr>
        <w:t>У</w:t>
      </w:r>
      <w:r w:rsidR="006D23F2">
        <w:rPr>
          <w:rFonts w:ascii="Times New Roman" w:eastAsia="Times New Roman" w:hAnsi="Times New Roman" w:cs="Times New Roman"/>
          <w:sz w:val="28"/>
          <w:szCs w:val="28"/>
          <w:lang w:eastAsia="ru-RU"/>
        </w:rPr>
        <w:t>нковской</w:t>
      </w:r>
      <w:proofErr w:type="spellEnd"/>
      <w:r w:rsidR="00155DDF">
        <w:rPr>
          <w:rFonts w:ascii="Times New Roman" w:eastAsia="Times New Roman" w:hAnsi="Times New Roman" w:cs="Times New Roman"/>
          <w:sz w:val="28"/>
          <w:szCs w:val="28"/>
          <w:lang w:eastAsia="ru-RU"/>
        </w:rPr>
        <w:t xml:space="preserve"> </w:t>
      </w:r>
      <w:r w:rsidR="006D23F2">
        <w:rPr>
          <w:rFonts w:ascii="Times New Roman" w:eastAsia="Times New Roman" w:hAnsi="Times New Roman" w:cs="Times New Roman"/>
          <w:sz w:val="28"/>
          <w:szCs w:val="28"/>
          <w:lang w:eastAsia="ru-RU"/>
        </w:rPr>
        <w:t xml:space="preserve">- в процессе адаптации мы добавили параметры, позволяющие отследить уровень </w:t>
      </w:r>
      <w:r w:rsidR="00226248">
        <w:rPr>
          <w:rFonts w:ascii="Times New Roman" w:eastAsia="Times New Roman" w:hAnsi="Times New Roman" w:cs="Times New Roman"/>
          <w:sz w:val="28"/>
          <w:szCs w:val="28"/>
          <w:lang w:eastAsia="ru-RU"/>
        </w:rPr>
        <w:t>развития понятийного аппарата</w:t>
      </w:r>
      <w:r w:rsidRPr="006D23F2">
        <w:rPr>
          <w:rFonts w:ascii="Times New Roman" w:eastAsia="Times New Roman" w:hAnsi="Times New Roman" w:cs="Times New Roman"/>
          <w:sz w:val="28"/>
          <w:szCs w:val="28"/>
          <w:lang w:eastAsia="ru-RU"/>
        </w:rPr>
        <w:t>: личная гигиена, самообслуживание, культура поведения, жилище, транспорт, торговля, медицинская помощь, одежда и обувь, питание.</w:t>
      </w:r>
      <w:r w:rsidR="006D23F2">
        <w:rPr>
          <w:rFonts w:ascii="Times New Roman" w:eastAsia="Times New Roman" w:hAnsi="Times New Roman" w:cs="Times New Roman"/>
          <w:sz w:val="28"/>
          <w:szCs w:val="28"/>
          <w:lang w:eastAsia="ru-RU"/>
        </w:rPr>
        <w:t xml:space="preserve"> </w:t>
      </w:r>
      <w:r w:rsidRPr="006D23F2">
        <w:rPr>
          <w:rFonts w:ascii="Times New Roman" w:eastAsia="Times New Roman" w:hAnsi="Times New Roman" w:cs="Times New Roman"/>
          <w:sz w:val="28"/>
          <w:szCs w:val="28"/>
          <w:lang w:eastAsia="ru-RU"/>
        </w:rPr>
        <w:t xml:space="preserve"> (Шкалу оценивания и график сводной таблицы см. в Приложении 1).</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исследования подтвердили наши наблюдения, показатели в значительной степени отставали от нормы, находились в границах «ниже сред</w:t>
      </w:r>
      <w:r>
        <w:rPr>
          <w:rFonts w:ascii="Times New Roman" w:eastAsia="Times New Roman" w:hAnsi="Times New Roman" w:cs="Times New Roman"/>
          <w:sz w:val="28"/>
          <w:szCs w:val="28"/>
          <w:lang w:eastAsia="ru-RU"/>
        </w:rPr>
        <w:softHyphen/>
        <w:t>него» и «средние», причем это общий результат по группе, среди индивидуаль</w:t>
      </w:r>
      <w:r>
        <w:rPr>
          <w:rFonts w:ascii="Times New Roman" w:eastAsia="Times New Roman" w:hAnsi="Times New Roman" w:cs="Times New Roman"/>
          <w:sz w:val="28"/>
          <w:szCs w:val="28"/>
          <w:lang w:eastAsia="ru-RU"/>
        </w:rPr>
        <w:softHyphen/>
        <w:t>ных показателей детей результат был еще ниже.</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color w:val="C9211E"/>
          <w:sz w:val="28"/>
          <w:szCs w:val="28"/>
          <w:lang w:eastAsia="ru-RU"/>
        </w:rPr>
      </w:pPr>
      <w:r>
        <w:rPr>
          <w:rFonts w:ascii="Times New Roman" w:eastAsia="Times New Roman" w:hAnsi="Times New Roman" w:cs="Times New Roman"/>
          <w:sz w:val="28"/>
          <w:szCs w:val="28"/>
          <w:lang w:eastAsia="ru-RU"/>
        </w:rPr>
        <w:t>Для преодоления существующих дефицитов, мы усилили работу по обо</w:t>
      </w:r>
      <w:r>
        <w:rPr>
          <w:rFonts w:ascii="Times New Roman" w:eastAsia="Times New Roman" w:hAnsi="Times New Roman" w:cs="Times New Roman"/>
          <w:sz w:val="28"/>
          <w:szCs w:val="28"/>
          <w:lang w:eastAsia="ru-RU"/>
        </w:rPr>
        <w:softHyphen/>
        <w:t>гащению среды группы (приобрели настольно-печатную продукцию, книги), организовывали сюжетно-ролевые игры на социально-бытовые темы. Но значи</w:t>
      </w:r>
      <w:r>
        <w:rPr>
          <w:rFonts w:ascii="Times New Roman" w:eastAsia="Times New Roman" w:hAnsi="Times New Roman" w:cs="Times New Roman"/>
          <w:sz w:val="28"/>
          <w:szCs w:val="28"/>
          <w:lang w:eastAsia="ru-RU"/>
        </w:rPr>
        <w:softHyphen/>
        <w:t xml:space="preserve">тельных изменений не </w:t>
      </w:r>
      <w:r>
        <w:rPr>
          <w:rFonts w:ascii="Times New Roman" w:eastAsia="Times New Roman" w:hAnsi="Times New Roman" w:cs="Times New Roman"/>
          <w:sz w:val="28"/>
          <w:szCs w:val="28"/>
          <w:lang w:eastAsia="ru-RU"/>
        </w:rPr>
        <w:lastRenderedPageBreak/>
        <w:t>происходило. Не имея практического опыта, дети не могли развивать игру, интереса к книгам не проявляли.</w:t>
      </w:r>
    </w:p>
    <w:p w:rsidR="00AF68BA" w:rsidRDefault="00133535"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t>Однажды, изучая тему «Овощи» кто-то из детей предложил приготовить винегрет, а для этого сходить за овощами в продуктовый магазин... Мы не ожи</w:t>
      </w:r>
      <w:r>
        <w:rPr>
          <w:rFonts w:ascii="Times New Roman" w:eastAsia="Times New Roman" w:hAnsi="Times New Roman" w:cs="Times New Roman"/>
          <w:sz w:val="28"/>
          <w:szCs w:val="28"/>
          <w:lang w:eastAsia="ru-RU"/>
        </w:rPr>
        <w:softHyphen/>
        <w:t>дали, что поход в магазин даст нам такой развивающий эффект. Казалось бы, что тут удивительного, все дети ходят с родителями в магазин. Но, находясь с родителями, дети, как правило, не имеют возможности взаимодействовать с со</w:t>
      </w:r>
      <w:r>
        <w:rPr>
          <w:rFonts w:ascii="Times New Roman" w:eastAsia="Times New Roman" w:hAnsi="Times New Roman" w:cs="Times New Roman"/>
          <w:sz w:val="28"/>
          <w:szCs w:val="28"/>
          <w:lang w:eastAsia="ru-RU"/>
        </w:rPr>
        <w:softHyphen/>
        <w:t xml:space="preserve">трудниками магазина, с другими покупателями. В нашем походе дети оказались в активной позиции, и </w:t>
      </w:r>
      <w:r>
        <w:rPr>
          <w:rFonts w:ascii="Times New Roman" w:eastAsia="Times New Roman" w:hAnsi="Times New Roman" w:cs="Times New Roman"/>
          <w:color w:val="000000"/>
          <w:sz w:val="28"/>
          <w:szCs w:val="28"/>
          <w:lang w:eastAsia="ru-RU"/>
        </w:rPr>
        <w:t xml:space="preserve">испытали не игровые, а настоящие трудности: Где найти овощи? У кого об этом спросить? Как выбрать овощи надлежащего качества? Как взвесить товар?.. У детей появился интерес, желание пробовать себя снова и снова, в качестве потребителей услуг, а у нас - материал на котором можно формировать необходимые для социализации навыки.  </w:t>
      </w: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ab/>
      </w:r>
      <w:r>
        <w:rPr>
          <w:rFonts w:ascii="Times New Roman" w:eastAsia="Times New Roman" w:hAnsi="Times New Roman" w:cs="Times New Roman"/>
          <w:color w:val="000000"/>
          <w:sz w:val="28"/>
          <w:szCs w:val="28"/>
          <w:lang w:eastAsia="ru-RU"/>
        </w:rPr>
        <w:t>Так родилась идея создать комплекс условий для социально-бытовой ори</w:t>
      </w:r>
      <w:r>
        <w:rPr>
          <w:rFonts w:ascii="Times New Roman" w:eastAsia="Times New Roman" w:hAnsi="Times New Roman" w:cs="Times New Roman"/>
          <w:color w:val="000000"/>
          <w:sz w:val="28"/>
          <w:szCs w:val="28"/>
          <w:lang w:eastAsia="ru-RU"/>
        </w:rPr>
        <w:softHyphen/>
        <w:t>ентировки воспитанников ДОУ, которая была оформлена как</w:t>
      </w:r>
      <w:r>
        <w:rPr>
          <w:rFonts w:ascii="Times New Roman" w:eastAsia="Times New Roman" w:hAnsi="Times New Roman" w:cs="Times New Roman"/>
          <w:color w:val="C9211E"/>
          <w:sz w:val="28"/>
          <w:szCs w:val="28"/>
          <w:lang w:eastAsia="ru-RU"/>
        </w:rPr>
        <w:t xml:space="preserve"> </w:t>
      </w:r>
    </w:p>
    <w:p w:rsidR="00AF68BA" w:rsidRDefault="00133535" w:rsidP="00155DD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ПРОЕКТ «МАЛЕНЬКИЕ ПРОГУЛКИ В БОЛЬШОЙ МИР»</w:t>
      </w:r>
      <w:r>
        <w:rPr>
          <w:rFonts w:ascii="Times New Roman" w:eastAsia="Times New Roman" w:hAnsi="Times New Roman" w:cs="Times New Roman"/>
          <w:color w:val="FF0000"/>
          <w:sz w:val="28"/>
          <w:szCs w:val="28"/>
          <w:lang w:eastAsia="ru-RU"/>
        </w:rPr>
        <w:t xml:space="preserve"> </w:t>
      </w:r>
    </w:p>
    <w:p w:rsidR="00226248" w:rsidRPr="00226248" w:rsidRDefault="00226248"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6248">
        <w:rPr>
          <w:rFonts w:ascii="Times New Roman" w:eastAsia="Times New Roman" w:hAnsi="Times New Roman" w:cs="Times New Roman"/>
          <w:color w:val="000000"/>
          <w:sz w:val="28"/>
          <w:szCs w:val="28"/>
          <w:lang w:eastAsia="ru-RU"/>
        </w:rPr>
        <w:t>Мы выдвинули гипотезу: целевые в</w:t>
      </w:r>
      <w:r>
        <w:rPr>
          <w:rFonts w:ascii="Times New Roman" w:eastAsia="Times New Roman" w:hAnsi="Times New Roman" w:cs="Times New Roman"/>
          <w:color w:val="000000"/>
          <w:sz w:val="28"/>
          <w:szCs w:val="28"/>
          <w:lang w:eastAsia="ru-RU"/>
        </w:rPr>
        <w:t>ыходы в зону социального окруже</w:t>
      </w:r>
      <w:r w:rsidRPr="00226248">
        <w:rPr>
          <w:rFonts w:ascii="Times New Roman" w:eastAsia="Times New Roman" w:hAnsi="Times New Roman" w:cs="Times New Roman"/>
          <w:color w:val="000000"/>
          <w:sz w:val="28"/>
          <w:szCs w:val="28"/>
          <w:lang w:eastAsia="ru-RU"/>
        </w:rPr>
        <w:t>ния, с последующими практическими занят</w:t>
      </w:r>
      <w:r>
        <w:rPr>
          <w:rFonts w:ascii="Times New Roman" w:eastAsia="Times New Roman" w:hAnsi="Times New Roman" w:cs="Times New Roman"/>
          <w:color w:val="000000"/>
          <w:sz w:val="28"/>
          <w:szCs w:val="28"/>
          <w:lang w:eastAsia="ru-RU"/>
        </w:rPr>
        <w:t>иями, будут способствовать соци</w:t>
      </w:r>
      <w:r w:rsidRPr="00226248">
        <w:rPr>
          <w:rFonts w:ascii="Times New Roman" w:eastAsia="Times New Roman" w:hAnsi="Times New Roman" w:cs="Times New Roman"/>
          <w:color w:val="000000"/>
          <w:sz w:val="28"/>
          <w:szCs w:val="28"/>
          <w:lang w:eastAsia="ru-RU"/>
        </w:rPr>
        <w:t xml:space="preserve">ально-бытовому ориентированию воспитанников и дадут мощный толчок в социальной адаптации, формировании </w:t>
      </w:r>
      <w:proofErr w:type="spellStart"/>
      <w:r w:rsidRPr="00226248">
        <w:rPr>
          <w:rFonts w:ascii="Times New Roman" w:eastAsia="Times New Roman" w:hAnsi="Times New Roman" w:cs="Times New Roman"/>
          <w:color w:val="000000"/>
          <w:sz w:val="28"/>
          <w:szCs w:val="28"/>
          <w:lang w:eastAsia="ru-RU"/>
        </w:rPr>
        <w:t>лексико</w:t>
      </w:r>
      <w:proofErr w:type="spellEnd"/>
      <w:r w:rsidRPr="00226248">
        <w:rPr>
          <w:rFonts w:ascii="Times New Roman" w:eastAsia="Times New Roman" w:hAnsi="Times New Roman" w:cs="Times New Roman"/>
          <w:color w:val="000000"/>
          <w:sz w:val="28"/>
          <w:szCs w:val="28"/>
          <w:lang w:eastAsia="ru-RU"/>
        </w:rPr>
        <w:t xml:space="preserve"> – грамматических категорий и развитии понятийного аппарата дошкольников с ТНР. </w:t>
      </w:r>
    </w:p>
    <w:p w:rsidR="00226248" w:rsidRPr="00226248" w:rsidRDefault="00155DDF"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нашего образовательного проекта</w:t>
      </w:r>
      <w:r w:rsidR="00226248" w:rsidRPr="00226248">
        <w:rPr>
          <w:rFonts w:ascii="Times New Roman" w:eastAsia="Times New Roman" w:hAnsi="Times New Roman" w:cs="Times New Roman"/>
          <w:color w:val="000000"/>
          <w:sz w:val="28"/>
          <w:szCs w:val="28"/>
          <w:lang w:eastAsia="ru-RU"/>
        </w:rPr>
        <w:t>: расширение сферы представлений у детей с ТНР о функционале и видах социально значимых общественных организаций, обогащение словаря, развитие грамматически выверенной диалогической ре</w:t>
      </w:r>
      <w:r w:rsidR="007A1190">
        <w:rPr>
          <w:rFonts w:ascii="Times New Roman" w:eastAsia="Times New Roman" w:hAnsi="Times New Roman" w:cs="Times New Roman"/>
          <w:color w:val="000000"/>
          <w:sz w:val="28"/>
          <w:szCs w:val="28"/>
          <w:lang w:eastAsia="ru-RU"/>
        </w:rPr>
        <w:t xml:space="preserve">чи, способствующей получению и </w:t>
      </w:r>
      <w:bookmarkStart w:id="0" w:name="_GoBack"/>
      <w:bookmarkEnd w:id="0"/>
      <w:r w:rsidR="00226248" w:rsidRPr="00226248">
        <w:rPr>
          <w:rFonts w:ascii="Times New Roman" w:eastAsia="Times New Roman" w:hAnsi="Times New Roman" w:cs="Times New Roman"/>
          <w:color w:val="000000"/>
          <w:sz w:val="28"/>
          <w:szCs w:val="28"/>
          <w:lang w:eastAsia="ru-RU"/>
        </w:rPr>
        <w:t>присвоению практического опыта взаимодействия с организациями сферы обслуживания.</w:t>
      </w:r>
    </w:p>
    <w:p w:rsidR="00226248" w:rsidRDefault="00155DDF"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w:t>
      </w:r>
      <w:r w:rsidR="00226248" w:rsidRPr="00226248">
        <w:rPr>
          <w:rFonts w:ascii="Times New Roman" w:eastAsia="Times New Roman" w:hAnsi="Times New Roman" w:cs="Times New Roman"/>
          <w:color w:val="000000"/>
          <w:sz w:val="28"/>
          <w:szCs w:val="28"/>
          <w:lang w:eastAsia="ru-RU"/>
        </w:rPr>
        <w:t>проекта, решаемые в процессе его реализ</w:t>
      </w:r>
      <w:r>
        <w:rPr>
          <w:rFonts w:ascii="Times New Roman" w:eastAsia="Times New Roman" w:hAnsi="Times New Roman" w:cs="Times New Roman"/>
          <w:color w:val="000000"/>
          <w:sz w:val="28"/>
          <w:szCs w:val="28"/>
          <w:lang w:eastAsia="ru-RU"/>
        </w:rPr>
        <w:t xml:space="preserve">ации имеют двоякое направление: </w:t>
      </w:r>
      <w:r w:rsidR="00226248" w:rsidRPr="00226248">
        <w:rPr>
          <w:rFonts w:ascii="Times New Roman" w:eastAsia="Times New Roman" w:hAnsi="Times New Roman" w:cs="Times New Roman"/>
          <w:color w:val="000000"/>
          <w:sz w:val="28"/>
          <w:szCs w:val="28"/>
          <w:lang w:eastAsia="ru-RU"/>
        </w:rPr>
        <w:t>собственно</w:t>
      </w:r>
      <w:r>
        <w:rPr>
          <w:rFonts w:ascii="Times New Roman" w:eastAsia="Times New Roman" w:hAnsi="Times New Roman" w:cs="Times New Roman"/>
          <w:color w:val="000000"/>
          <w:sz w:val="28"/>
          <w:szCs w:val="28"/>
          <w:lang w:eastAsia="ru-RU"/>
        </w:rPr>
        <w:t>,</w:t>
      </w:r>
      <w:r w:rsidR="00226248" w:rsidRPr="00226248">
        <w:rPr>
          <w:rFonts w:ascii="Times New Roman" w:eastAsia="Times New Roman" w:hAnsi="Times New Roman" w:cs="Times New Roman"/>
          <w:color w:val="000000"/>
          <w:sz w:val="28"/>
          <w:szCs w:val="28"/>
          <w:lang w:eastAsia="ru-RU"/>
        </w:rPr>
        <w:t xml:space="preserve"> педагогические, находящиеся в зоне ответственности воспитателя и логопедические, которые реализует учитель-логопед.</w:t>
      </w:r>
    </w:p>
    <w:p w:rsidR="00475B03" w:rsidRDefault="00475B03"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Педагогические задачи:</w:t>
      </w:r>
    </w:p>
    <w:p w:rsidR="00475B03" w:rsidRPr="00475B03" w:rsidRDefault="00475B03"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sidRPr="00475B03">
        <w:rPr>
          <w:rFonts w:ascii="Times New Roman" w:eastAsia="Times New Roman" w:hAnsi="Times New Roman" w:cs="Times New Roman"/>
          <w:color w:val="000000"/>
          <w:sz w:val="28"/>
          <w:szCs w:val="28"/>
          <w:lang w:eastAsia="ru-RU"/>
        </w:rPr>
        <w:tab/>
        <w:t>Адаптироват</w:t>
      </w:r>
      <w:r w:rsidR="00155DDF">
        <w:rPr>
          <w:rFonts w:ascii="Times New Roman" w:eastAsia="Times New Roman" w:hAnsi="Times New Roman" w:cs="Times New Roman"/>
          <w:color w:val="000000"/>
          <w:sz w:val="28"/>
          <w:szCs w:val="28"/>
          <w:lang w:eastAsia="ru-RU"/>
        </w:rPr>
        <w:t xml:space="preserve">ь диагностический материал для исследования уровня социальной адаптации и </w:t>
      </w:r>
      <w:proofErr w:type="spellStart"/>
      <w:r w:rsidRPr="00475B03">
        <w:rPr>
          <w:rFonts w:ascii="Times New Roman" w:eastAsia="Times New Roman" w:hAnsi="Times New Roman" w:cs="Times New Roman"/>
          <w:color w:val="000000"/>
          <w:sz w:val="28"/>
          <w:szCs w:val="28"/>
          <w:lang w:eastAsia="ru-RU"/>
        </w:rPr>
        <w:t>сформированности</w:t>
      </w:r>
      <w:proofErr w:type="spellEnd"/>
      <w:r w:rsidRPr="00475B03">
        <w:rPr>
          <w:rFonts w:ascii="Times New Roman" w:eastAsia="Times New Roman" w:hAnsi="Times New Roman" w:cs="Times New Roman"/>
          <w:color w:val="000000"/>
          <w:sz w:val="28"/>
          <w:szCs w:val="28"/>
          <w:lang w:eastAsia="ru-RU"/>
        </w:rPr>
        <w:t xml:space="preserve"> социально-бытовых навыков у детей с ОВЗ</w:t>
      </w:r>
    </w:p>
    <w:p w:rsidR="00475B03" w:rsidRPr="00475B03" w:rsidRDefault="00155DDF"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 xml:space="preserve">Разработать и апробировать </w:t>
      </w:r>
      <w:r w:rsidR="00475B03" w:rsidRPr="00475B03">
        <w:rPr>
          <w:rFonts w:ascii="Times New Roman" w:eastAsia="Times New Roman" w:hAnsi="Times New Roman" w:cs="Times New Roman"/>
          <w:color w:val="000000"/>
          <w:sz w:val="28"/>
          <w:szCs w:val="28"/>
          <w:lang w:eastAsia="ru-RU"/>
        </w:rPr>
        <w:t>систему тематических мероприятий по</w:t>
      </w:r>
      <w:r>
        <w:rPr>
          <w:rFonts w:ascii="Times New Roman" w:eastAsia="Times New Roman" w:hAnsi="Times New Roman" w:cs="Times New Roman"/>
          <w:color w:val="000000"/>
          <w:sz w:val="28"/>
          <w:szCs w:val="28"/>
          <w:lang w:eastAsia="ru-RU"/>
        </w:rPr>
        <w:t xml:space="preserve"> социально-бытовой ориентировке</w:t>
      </w:r>
      <w:r w:rsidR="00475B03" w:rsidRPr="00475B03">
        <w:rPr>
          <w:rFonts w:ascii="Times New Roman" w:eastAsia="Times New Roman" w:hAnsi="Times New Roman" w:cs="Times New Roman"/>
          <w:color w:val="000000"/>
          <w:sz w:val="28"/>
          <w:szCs w:val="28"/>
          <w:lang w:eastAsia="ru-RU"/>
        </w:rPr>
        <w:t>, включающих в себя экскурсии и совместную с взрослыми практическую деятельность детей с ОВЗ.</w:t>
      </w:r>
    </w:p>
    <w:p w:rsidR="00475B03" w:rsidRPr="00475B03" w:rsidRDefault="00475B03"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sidRPr="00475B03">
        <w:rPr>
          <w:rFonts w:ascii="Times New Roman" w:eastAsia="Times New Roman" w:hAnsi="Times New Roman" w:cs="Times New Roman"/>
          <w:color w:val="000000"/>
          <w:sz w:val="28"/>
          <w:szCs w:val="28"/>
          <w:lang w:eastAsia="ru-RU"/>
        </w:rPr>
        <w:tab/>
        <w:t>Изучить и проанализировать информационные источники о проблеме социальной адаптации детей с ОВЗ и их интеграции и обществе.</w:t>
      </w:r>
    </w:p>
    <w:p w:rsidR="00475B03" w:rsidRPr="00475B03" w:rsidRDefault="00475B03"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sidRPr="00475B03">
        <w:rPr>
          <w:rFonts w:ascii="Times New Roman" w:eastAsia="Times New Roman" w:hAnsi="Times New Roman" w:cs="Times New Roman"/>
          <w:color w:val="000000"/>
          <w:sz w:val="28"/>
          <w:szCs w:val="28"/>
          <w:lang w:eastAsia="ru-RU"/>
        </w:rPr>
        <w:tab/>
        <w:t>Продумать и р</w:t>
      </w:r>
      <w:r w:rsidR="00155DDF">
        <w:rPr>
          <w:rFonts w:ascii="Times New Roman" w:eastAsia="Times New Roman" w:hAnsi="Times New Roman" w:cs="Times New Roman"/>
          <w:color w:val="000000"/>
          <w:sz w:val="28"/>
          <w:szCs w:val="28"/>
          <w:lang w:eastAsia="ru-RU"/>
        </w:rPr>
        <w:t xml:space="preserve">азработать систему мероприятий </w:t>
      </w:r>
      <w:r w:rsidRPr="00475B03">
        <w:rPr>
          <w:rFonts w:ascii="Times New Roman" w:eastAsia="Times New Roman" w:hAnsi="Times New Roman" w:cs="Times New Roman"/>
          <w:color w:val="000000"/>
          <w:sz w:val="28"/>
          <w:szCs w:val="28"/>
          <w:lang w:eastAsia="ru-RU"/>
        </w:rPr>
        <w:t>соц</w:t>
      </w:r>
      <w:r w:rsidR="00155DDF">
        <w:rPr>
          <w:rFonts w:ascii="Times New Roman" w:eastAsia="Times New Roman" w:hAnsi="Times New Roman" w:cs="Times New Roman"/>
          <w:color w:val="000000"/>
          <w:sz w:val="28"/>
          <w:szCs w:val="28"/>
          <w:lang w:eastAsia="ru-RU"/>
        </w:rPr>
        <w:t>иально-бытовой ориентировке</w:t>
      </w:r>
      <w:r w:rsidRPr="00475B03">
        <w:rPr>
          <w:rFonts w:ascii="Times New Roman" w:eastAsia="Times New Roman" w:hAnsi="Times New Roman" w:cs="Times New Roman"/>
          <w:color w:val="000000"/>
          <w:sz w:val="28"/>
          <w:szCs w:val="28"/>
          <w:lang w:eastAsia="ru-RU"/>
        </w:rPr>
        <w:t>, включающих в себя экскурсии и совместную с взрослыми практическую деятельность детей с ОВЗ</w:t>
      </w:r>
    </w:p>
    <w:p w:rsidR="00475B03" w:rsidRPr="00475B03" w:rsidRDefault="00475B03"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sidRPr="00475B03">
        <w:rPr>
          <w:rFonts w:ascii="Times New Roman" w:eastAsia="Times New Roman" w:hAnsi="Times New Roman" w:cs="Times New Roman"/>
          <w:color w:val="000000"/>
          <w:sz w:val="28"/>
          <w:szCs w:val="28"/>
          <w:lang w:eastAsia="ru-RU"/>
        </w:rPr>
        <w:tab/>
        <w:t>Организовать тематические экскурсии и практические занятия, направленные на формирование знаний, умений и навыков бытового труда, представлений о нормах социального поведения, умения адекватно общаться, обращаться за помощью, соблюдая принятые правила приличия.</w:t>
      </w:r>
    </w:p>
    <w:p w:rsidR="00770961" w:rsidRDefault="00475B03"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sidRPr="00475B03">
        <w:rPr>
          <w:rFonts w:ascii="Times New Roman" w:eastAsia="Times New Roman" w:hAnsi="Times New Roman" w:cs="Times New Roman"/>
          <w:color w:val="000000"/>
          <w:sz w:val="28"/>
          <w:szCs w:val="28"/>
          <w:lang w:eastAsia="ru-RU"/>
        </w:rPr>
        <w:tab/>
        <w:t>Содействовать формированию адекватной позиции родителей на воспитан</w:t>
      </w:r>
      <w:r w:rsidR="00155DDF">
        <w:rPr>
          <w:rFonts w:ascii="Times New Roman" w:eastAsia="Times New Roman" w:hAnsi="Times New Roman" w:cs="Times New Roman"/>
          <w:color w:val="000000"/>
          <w:sz w:val="28"/>
          <w:szCs w:val="28"/>
          <w:lang w:eastAsia="ru-RU"/>
        </w:rPr>
        <w:t xml:space="preserve">ие самостоятельности у детей и </w:t>
      </w:r>
      <w:r w:rsidRPr="00475B03">
        <w:rPr>
          <w:rFonts w:ascii="Times New Roman" w:eastAsia="Times New Roman" w:hAnsi="Times New Roman" w:cs="Times New Roman"/>
          <w:color w:val="000000"/>
          <w:sz w:val="28"/>
          <w:szCs w:val="28"/>
          <w:lang w:eastAsia="ru-RU"/>
        </w:rPr>
        <w:t xml:space="preserve">возможности их успешной интеграции в общество через </w:t>
      </w:r>
      <w:r w:rsidR="00155DDF">
        <w:rPr>
          <w:rFonts w:ascii="Times New Roman" w:eastAsia="Times New Roman" w:hAnsi="Times New Roman" w:cs="Times New Roman"/>
          <w:color w:val="000000"/>
          <w:sz w:val="28"/>
          <w:szCs w:val="28"/>
          <w:lang w:eastAsia="ru-RU"/>
        </w:rPr>
        <w:lastRenderedPageBreak/>
        <w:t xml:space="preserve">систему </w:t>
      </w:r>
      <w:r w:rsidRPr="00475B03">
        <w:rPr>
          <w:rFonts w:ascii="Times New Roman" w:eastAsia="Times New Roman" w:hAnsi="Times New Roman" w:cs="Times New Roman"/>
          <w:color w:val="000000"/>
          <w:sz w:val="28"/>
          <w:szCs w:val="28"/>
          <w:lang w:eastAsia="ru-RU"/>
        </w:rPr>
        <w:t>тематических мероприятий: консу</w:t>
      </w:r>
      <w:r w:rsidR="00155DDF">
        <w:rPr>
          <w:rFonts w:ascii="Times New Roman" w:eastAsia="Times New Roman" w:hAnsi="Times New Roman" w:cs="Times New Roman"/>
          <w:color w:val="000000"/>
          <w:sz w:val="28"/>
          <w:szCs w:val="28"/>
          <w:lang w:eastAsia="ru-RU"/>
        </w:rPr>
        <w:t xml:space="preserve">льтации, совместные экскурсии, </w:t>
      </w:r>
      <w:r w:rsidRPr="00475B03">
        <w:rPr>
          <w:rFonts w:ascii="Times New Roman" w:eastAsia="Times New Roman" w:hAnsi="Times New Roman" w:cs="Times New Roman"/>
          <w:color w:val="000000"/>
          <w:sz w:val="28"/>
          <w:szCs w:val="28"/>
          <w:lang w:eastAsia="ru-RU"/>
        </w:rPr>
        <w:t>дни открытых дверей, круглые столы</w:t>
      </w:r>
      <w:r w:rsidR="00770961">
        <w:rPr>
          <w:rFonts w:ascii="Times New Roman" w:eastAsia="Times New Roman" w:hAnsi="Times New Roman" w:cs="Times New Roman"/>
          <w:color w:val="000000"/>
          <w:sz w:val="28"/>
          <w:szCs w:val="28"/>
          <w:lang w:eastAsia="ru-RU"/>
        </w:rPr>
        <w:t>;</w:t>
      </w:r>
    </w:p>
    <w:p w:rsidR="00770961" w:rsidRDefault="00770961"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475B03">
        <w:rPr>
          <w:rFonts w:ascii="Times New Roman" w:eastAsia="Times New Roman" w:hAnsi="Times New Roman" w:cs="Times New Roman"/>
          <w:color w:val="000000"/>
          <w:sz w:val="28"/>
          <w:szCs w:val="28"/>
          <w:lang w:eastAsia="ru-RU"/>
        </w:rPr>
        <w:t>Провести промежуточное и итоговое исследование</w:t>
      </w:r>
      <w:r w:rsidR="00155DDF">
        <w:rPr>
          <w:rFonts w:ascii="Times New Roman" w:eastAsia="Times New Roman" w:hAnsi="Times New Roman" w:cs="Times New Roman"/>
          <w:color w:val="000000"/>
          <w:sz w:val="28"/>
          <w:szCs w:val="28"/>
          <w:lang w:eastAsia="ru-RU"/>
        </w:rPr>
        <w:t xml:space="preserve"> уровня социальной адаптации и </w:t>
      </w:r>
      <w:proofErr w:type="spellStart"/>
      <w:r w:rsidRPr="00475B03">
        <w:rPr>
          <w:rFonts w:ascii="Times New Roman" w:eastAsia="Times New Roman" w:hAnsi="Times New Roman" w:cs="Times New Roman"/>
          <w:color w:val="000000"/>
          <w:sz w:val="28"/>
          <w:szCs w:val="28"/>
          <w:lang w:eastAsia="ru-RU"/>
        </w:rPr>
        <w:t>сформированности</w:t>
      </w:r>
      <w:proofErr w:type="spellEnd"/>
      <w:r w:rsidRPr="00475B03">
        <w:rPr>
          <w:rFonts w:ascii="Times New Roman" w:eastAsia="Times New Roman" w:hAnsi="Times New Roman" w:cs="Times New Roman"/>
          <w:color w:val="000000"/>
          <w:sz w:val="28"/>
          <w:szCs w:val="28"/>
          <w:lang w:eastAsia="ru-RU"/>
        </w:rPr>
        <w:t xml:space="preserve"> социально-бытовых навыков у детей с </w:t>
      </w:r>
      <w:r>
        <w:rPr>
          <w:rFonts w:ascii="Times New Roman" w:eastAsia="Times New Roman" w:hAnsi="Times New Roman" w:cs="Times New Roman"/>
          <w:color w:val="000000"/>
          <w:sz w:val="28"/>
          <w:szCs w:val="28"/>
          <w:lang w:eastAsia="ru-RU"/>
        </w:rPr>
        <w:t>ТНР</w:t>
      </w:r>
      <w:r w:rsidRPr="00475B03">
        <w:rPr>
          <w:rFonts w:ascii="Times New Roman" w:eastAsia="Times New Roman" w:hAnsi="Times New Roman" w:cs="Times New Roman"/>
          <w:color w:val="000000"/>
          <w:sz w:val="28"/>
          <w:szCs w:val="28"/>
          <w:lang w:eastAsia="ru-RU"/>
        </w:rPr>
        <w:t>, проанализировать полученные показатели</w:t>
      </w:r>
    </w:p>
    <w:p w:rsidR="00226248" w:rsidRDefault="00770961"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26248" w:rsidRPr="00226248">
        <w:rPr>
          <w:rFonts w:ascii="Times New Roman" w:eastAsia="Times New Roman" w:hAnsi="Times New Roman" w:cs="Times New Roman"/>
          <w:color w:val="000000"/>
          <w:sz w:val="28"/>
          <w:szCs w:val="28"/>
          <w:lang w:eastAsia="ru-RU"/>
        </w:rPr>
        <w:t xml:space="preserve">Логопед отвечает за формирование </w:t>
      </w:r>
      <w:proofErr w:type="spellStart"/>
      <w:r w:rsidR="00226248" w:rsidRPr="00226248">
        <w:rPr>
          <w:rFonts w:ascii="Times New Roman" w:eastAsia="Times New Roman" w:hAnsi="Times New Roman" w:cs="Times New Roman"/>
          <w:color w:val="000000"/>
          <w:sz w:val="28"/>
          <w:szCs w:val="28"/>
          <w:lang w:eastAsia="ru-RU"/>
        </w:rPr>
        <w:t>лексико</w:t>
      </w:r>
      <w:proofErr w:type="spellEnd"/>
      <w:r w:rsidR="00226248" w:rsidRPr="00226248">
        <w:rPr>
          <w:rFonts w:ascii="Times New Roman" w:eastAsia="Times New Roman" w:hAnsi="Times New Roman" w:cs="Times New Roman"/>
          <w:color w:val="000000"/>
          <w:sz w:val="28"/>
          <w:szCs w:val="28"/>
          <w:lang w:eastAsia="ru-RU"/>
        </w:rPr>
        <w:t xml:space="preserve"> – грамматических категорий и развитие понятийного аппарата дошкольников с ТНР в процессе реализации приё</w:t>
      </w:r>
      <w:r w:rsidR="00155DDF">
        <w:rPr>
          <w:rFonts w:ascii="Times New Roman" w:eastAsia="Times New Roman" w:hAnsi="Times New Roman" w:cs="Times New Roman"/>
          <w:color w:val="000000"/>
          <w:sz w:val="28"/>
          <w:szCs w:val="28"/>
          <w:lang w:eastAsia="ru-RU"/>
        </w:rPr>
        <w:t>ма экскурсионных выходов, а так</w:t>
      </w:r>
      <w:r w:rsidR="00226248" w:rsidRPr="00226248">
        <w:rPr>
          <w:rFonts w:ascii="Times New Roman" w:eastAsia="Times New Roman" w:hAnsi="Times New Roman" w:cs="Times New Roman"/>
          <w:color w:val="000000"/>
          <w:sz w:val="28"/>
          <w:szCs w:val="28"/>
          <w:lang w:eastAsia="ru-RU"/>
        </w:rPr>
        <w:t>же усвоение эталонных речевых образцов в специально созданных социальных условия</w:t>
      </w:r>
      <w:r w:rsidR="00155DDF">
        <w:rPr>
          <w:rFonts w:ascii="Times New Roman" w:eastAsia="Times New Roman" w:hAnsi="Times New Roman" w:cs="Times New Roman"/>
          <w:color w:val="000000"/>
          <w:sz w:val="28"/>
          <w:szCs w:val="28"/>
          <w:lang w:eastAsia="ru-RU"/>
        </w:rPr>
        <w:t xml:space="preserve">х в процессе целенаправленного </w:t>
      </w:r>
      <w:r w:rsidR="00226248" w:rsidRPr="00226248">
        <w:rPr>
          <w:rFonts w:ascii="Times New Roman" w:eastAsia="Times New Roman" w:hAnsi="Times New Roman" w:cs="Times New Roman"/>
          <w:color w:val="000000"/>
          <w:sz w:val="28"/>
          <w:szCs w:val="28"/>
          <w:lang w:eastAsia="ru-RU"/>
        </w:rPr>
        <w:t>диалогического общения.</w:t>
      </w:r>
    </w:p>
    <w:p w:rsidR="00770961" w:rsidRDefault="00770961"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логопедического блока:</w:t>
      </w:r>
    </w:p>
    <w:p w:rsidR="00770961" w:rsidRPr="00770961" w:rsidRDefault="00770961" w:rsidP="00155DDF">
      <w:pPr>
        <w:pStyle w:val="af1"/>
        <w:shd w:val="clear" w:color="auto" w:fill="FFFFFF"/>
        <w:spacing w:after="0" w:line="240" w:lineRule="auto"/>
        <w:ind w:left="502" w:hanging="502"/>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155DDF">
        <w:rPr>
          <w:rFonts w:ascii="Times New Roman" w:eastAsia="Times New Roman" w:hAnsi="Times New Roman" w:cs="Times New Roman"/>
          <w:color w:val="000000"/>
          <w:sz w:val="28"/>
          <w:szCs w:val="28"/>
          <w:lang w:eastAsia="ru-RU"/>
        </w:rPr>
        <w:t xml:space="preserve">Формировать навык грамотного </w:t>
      </w:r>
      <w:r w:rsidRPr="00770961">
        <w:rPr>
          <w:rFonts w:ascii="Times New Roman" w:eastAsia="Times New Roman" w:hAnsi="Times New Roman" w:cs="Times New Roman"/>
          <w:color w:val="000000"/>
          <w:sz w:val="28"/>
          <w:szCs w:val="28"/>
          <w:lang w:eastAsia="ru-RU"/>
        </w:rPr>
        <w:t xml:space="preserve">применения </w:t>
      </w:r>
      <w:proofErr w:type="spellStart"/>
      <w:r w:rsidRPr="00770961">
        <w:rPr>
          <w:rFonts w:ascii="Times New Roman" w:eastAsia="Times New Roman" w:hAnsi="Times New Roman" w:cs="Times New Roman"/>
          <w:color w:val="000000"/>
          <w:sz w:val="28"/>
          <w:szCs w:val="28"/>
          <w:lang w:eastAsia="ru-RU"/>
        </w:rPr>
        <w:t>лексико</w:t>
      </w:r>
      <w:proofErr w:type="spellEnd"/>
      <w:r w:rsidRPr="00770961">
        <w:rPr>
          <w:rFonts w:ascii="Times New Roman" w:eastAsia="Times New Roman" w:hAnsi="Times New Roman" w:cs="Times New Roman"/>
          <w:color w:val="000000"/>
          <w:sz w:val="28"/>
          <w:szCs w:val="28"/>
          <w:lang w:eastAsia="ru-RU"/>
        </w:rPr>
        <w:t>–грамматических категорий в различных социальных ситуациях;</w:t>
      </w:r>
    </w:p>
    <w:p w:rsidR="00770961" w:rsidRDefault="00770961"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155DDF">
        <w:rPr>
          <w:rFonts w:ascii="Times New Roman" w:eastAsia="Times New Roman" w:hAnsi="Times New Roman" w:cs="Times New Roman"/>
          <w:color w:val="000000"/>
          <w:sz w:val="28"/>
          <w:szCs w:val="28"/>
          <w:lang w:eastAsia="ru-RU"/>
        </w:rPr>
        <w:t xml:space="preserve">Развивать </w:t>
      </w:r>
      <w:r>
        <w:rPr>
          <w:rFonts w:ascii="Times New Roman" w:eastAsia="Times New Roman" w:hAnsi="Times New Roman" w:cs="Times New Roman"/>
          <w:color w:val="000000"/>
          <w:sz w:val="28"/>
          <w:szCs w:val="28"/>
          <w:lang w:eastAsia="ru-RU"/>
        </w:rPr>
        <w:t>понятийный аппарат</w:t>
      </w:r>
      <w:r w:rsidRPr="00770961">
        <w:rPr>
          <w:rFonts w:ascii="Times New Roman" w:eastAsia="Times New Roman" w:hAnsi="Times New Roman" w:cs="Times New Roman"/>
          <w:color w:val="000000"/>
          <w:sz w:val="28"/>
          <w:szCs w:val="28"/>
          <w:lang w:eastAsia="ru-RU"/>
        </w:rPr>
        <w:t xml:space="preserve"> дошкольников с ТНР в процессе </w:t>
      </w:r>
      <w:r w:rsidR="00155DDF">
        <w:rPr>
          <w:rFonts w:ascii="Times New Roman" w:eastAsia="Times New Roman" w:hAnsi="Times New Roman" w:cs="Times New Roman"/>
          <w:color w:val="000000"/>
          <w:sz w:val="28"/>
          <w:szCs w:val="28"/>
          <w:lang w:eastAsia="ru-RU"/>
        </w:rPr>
        <w:t xml:space="preserve">практических действий на </w:t>
      </w:r>
      <w:r>
        <w:rPr>
          <w:rFonts w:ascii="Times New Roman" w:eastAsia="Times New Roman" w:hAnsi="Times New Roman" w:cs="Times New Roman"/>
          <w:color w:val="000000"/>
          <w:sz w:val="28"/>
          <w:szCs w:val="28"/>
          <w:lang w:eastAsia="ru-RU"/>
        </w:rPr>
        <w:t>экскурсиях;</w:t>
      </w:r>
    </w:p>
    <w:p w:rsidR="00770961" w:rsidRDefault="00770961"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5B03">
        <w:rPr>
          <w:rFonts w:ascii="Times New Roman" w:eastAsia="Times New Roman" w:hAnsi="Times New Roman" w:cs="Times New Roman"/>
          <w:color w:val="000000"/>
          <w:sz w:val="28"/>
          <w:szCs w:val="28"/>
          <w:lang w:eastAsia="ru-RU"/>
        </w:rPr>
        <w:t>•</w:t>
      </w:r>
      <w:r w:rsidRPr="00770961">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Создавать условия для усвоения</w:t>
      </w:r>
      <w:r w:rsidRPr="00770961">
        <w:rPr>
          <w:rFonts w:ascii="Times New Roman" w:eastAsia="Times New Roman" w:hAnsi="Times New Roman" w:cs="Times New Roman"/>
          <w:color w:val="000000"/>
          <w:sz w:val="28"/>
          <w:szCs w:val="28"/>
          <w:lang w:eastAsia="ru-RU"/>
        </w:rPr>
        <w:t xml:space="preserve"> эталонных речевых образцов в специально созданных социальных условия</w:t>
      </w:r>
      <w:r w:rsidR="00155DDF">
        <w:rPr>
          <w:rFonts w:ascii="Times New Roman" w:eastAsia="Times New Roman" w:hAnsi="Times New Roman" w:cs="Times New Roman"/>
          <w:color w:val="000000"/>
          <w:sz w:val="28"/>
          <w:szCs w:val="28"/>
          <w:lang w:eastAsia="ru-RU"/>
        </w:rPr>
        <w:t xml:space="preserve">х в процессе целенаправленного </w:t>
      </w:r>
      <w:r w:rsidRPr="00770961">
        <w:rPr>
          <w:rFonts w:ascii="Times New Roman" w:eastAsia="Times New Roman" w:hAnsi="Times New Roman" w:cs="Times New Roman"/>
          <w:color w:val="000000"/>
          <w:sz w:val="28"/>
          <w:szCs w:val="28"/>
          <w:lang w:eastAsia="ru-RU"/>
        </w:rPr>
        <w:t>диалогического общения.</w:t>
      </w:r>
    </w:p>
    <w:p w:rsidR="009B0258" w:rsidRPr="00226248" w:rsidRDefault="009B0258" w:rsidP="00155DD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 является долгосрочным, на весь период посещения детьми </w:t>
      </w:r>
      <w:r w:rsidR="00475B03">
        <w:rPr>
          <w:rFonts w:ascii="Times New Roman" w:eastAsia="Times New Roman" w:hAnsi="Times New Roman" w:cs="Times New Roman"/>
          <w:color w:val="000000"/>
          <w:sz w:val="28"/>
          <w:szCs w:val="28"/>
          <w:lang w:eastAsia="ru-RU"/>
        </w:rPr>
        <w:t>ДОУ</w:t>
      </w: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Ожидаемые результаты </w:t>
      </w:r>
    </w:p>
    <w:p w:rsidR="00AF68BA" w:rsidRDefault="00133535" w:rsidP="00155D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Ребенок с интересом посещает общественные места (организации); ини</w:t>
      </w:r>
      <w:r>
        <w:rPr>
          <w:rFonts w:ascii="Times New Roman" w:eastAsia="Times New Roman" w:hAnsi="Times New Roman" w:cs="Times New Roman"/>
          <w:sz w:val="28"/>
          <w:szCs w:val="28"/>
          <w:lang w:eastAsia="ru-RU"/>
        </w:rPr>
        <w:softHyphen/>
        <w:t>циативен и самостоятелен в разных видах деятельности. Имеет представление о функционале и видах различных торговых, транспортных, культурно-массовых и ремонтно-бытовых организациях; об общественной значимости таких органи</w:t>
      </w:r>
      <w:r>
        <w:rPr>
          <w:rFonts w:ascii="Times New Roman" w:eastAsia="Times New Roman" w:hAnsi="Times New Roman" w:cs="Times New Roman"/>
          <w:sz w:val="28"/>
          <w:szCs w:val="28"/>
          <w:lang w:eastAsia="ru-RU"/>
        </w:rPr>
        <w:softHyphen/>
        <w:t>заций; о профессиях, работающих там людей. Имеет практический опыт посе</w:t>
      </w:r>
      <w:r>
        <w:rPr>
          <w:rFonts w:ascii="Times New Roman" w:eastAsia="Times New Roman" w:hAnsi="Times New Roman" w:cs="Times New Roman"/>
          <w:sz w:val="28"/>
          <w:szCs w:val="28"/>
          <w:lang w:eastAsia="ru-RU"/>
        </w:rPr>
        <w:softHyphen/>
        <w:t>щения торговых и ремонтно-бытовых организаций, опыт заключения элемен</w:t>
      </w:r>
      <w:r>
        <w:rPr>
          <w:rFonts w:ascii="Times New Roman" w:eastAsia="Times New Roman" w:hAnsi="Times New Roman" w:cs="Times New Roman"/>
          <w:sz w:val="28"/>
          <w:szCs w:val="28"/>
          <w:lang w:eastAsia="ru-RU"/>
        </w:rPr>
        <w:softHyphen/>
        <w:t>тарных торговых сделок, опыт наблюдения за профессиональной деятельно</w:t>
      </w:r>
      <w:r>
        <w:rPr>
          <w:rFonts w:ascii="Times New Roman" w:eastAsia="Times New Roman" w:hAnsi="Times New Roman" w:cs="Times New Roman"/>
          <w:sz w:val="28"/>
          <w:szCs w:val="28"/>
          <w:lang w:eastAsia="ru-RU"/>
        </w:rPr>
        <w:softHyphen/>
        <w:t>стью человека; опыт определения последовательности действий, трудовых опе</w:t>
      </w:r>
      <w:r>
        <w:rPr>
          <w:rFonts w:ascii="Times New Roman" w:eastAsia="Times New Roman" w:hAnsi="Times New Roman" w:cs="Times New Roman"/>
          <w:sz w:val="28"/>
          <w:szCs w:val="28"/>
          <w:lang w:eastAsia="ru-RU"/>
        </w:rPr>
        <w:softHyphen/>
        <w:t>раций; опыт взаимодействия с социумом, опыт оказания помощи партнеру.</w:t>
      </w:r>
      <w:r w:rsidR="00226248">
        <w:rPr>
          <w:rFonts w:ascii="Times New Roman" w:eastAsia="Times New Roman" w:hAnsi="Times New Roman" w:cs="Times New Roman"/>
          <w:sz w:val="28"/>
          <w:szCs w:val="28"/>
          <w:lang w:eastAsia="ru-RU"/>
        </w:rPr>
        <w:t xml:space="preserve"> У детей значительная динамика в развитии понятийного аппарата и применении лексико-грамматических категорий. Дети могут грамотно сформулировать обращение, активно развивается навык дилогической речи.</w:t>
      </w:r>
    </w:p>
    <w:p w:rsidR="00AF68BA" w:rsidRDefault="00133535" w:rsidP="00155DDF">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Этапы реализации проекта</w:t>
      </w:r>
    </w:p>
    <w:p w:rsidR="00AF68BA" w:rsidRDefault="00133535" w:rsidP="00155DDF">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1. Информационно-аналитический, организационный этап: </w:t>
      </w:r>
      <w:r>
        <w:rPr>
          <w:rFonts w:ascii="Times New Roman" w:eastAsia="Times New Roman" w:hAnsi="Times New Roman" w:cs="Times New Roman"/>
          <w:color w:val="000000"/>
          <w:sz w:val="28"/>
          <w:szCs w:val="28"/>
          <w:u w:val="single"/>
          <w:lang w:eastAsia="ru-RU"/>
        </w:rPr>
        <w:t>(сентябрь 2022г.)</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Были собраны данные, проведена первичная диагностика, обработаны ре</w:t>
      </w:r>
      <w:r>
        <w:rPr>
          <w:rFonts w:ascii="Times New Roman" w:eastAsia="Times New Roman" w:hAnsi="Times New Roman" w:cs="Times New Roman"/>
          <w:sz w:val="28"/>
          <w:szCs w:val="28"/>
          <w:lang w:eastAsia="ru-RU"/>
        </w:rPr>
        <w:softHyphen/>
        <w:t>зультаты диагностики.</w:t>
      </w:r>
    </w:p>
    <w:p w:rsidR="00AF68BA" w:rsidRDefault="00133535" w:rsidP="00155DDF">
      <w:pPr>
        <w:shd w:val="clear" w:color="auto" w:fill="FFFFFF"/>
        <w:spacing w:after="0" w:line="240" w:lineRule="auto"/>
        <w:jc w:val="both"/>
      </w:pPr>
      <w:r>
        <w:rPr>
          <w:rFonts w:ascii="Times New Roman" w:eastAsia="Times New Roman" w:hAnsi="Times New Roman" w:cs="Times New Roman"/>
          <w:sz w:val="28"/>
          <w:szCs w:val="28"/>
          <w:u w:val="single"/>
          <w:lang w:eastAsia="ru-RU"/>
        </w:rPr>
        <w:t>2.Внедренческий этап (с октября 202</w:t>
      </w:r>
      <w:r w:rsidR="00226248">
        <w:rPr>
          <w:rFonts w:ascii="Times New Roman" w:eastAsia="Times New Roman" w:hAnsi="Times New Roman" w:cs="Times New Roman"/>
          <w:sz w:val="28"/>
          <w:szCs w:val="28"/>
          <w:u w:val="single"/>
          <w:lang w:eastAsia="ru-RU"/>
        </w:rPr>
        <w:t>3</w:t>
      </w:r>
      <w:r>
        <w:rPr>
          <w:rFonts w:ascii="Times New Roman" w:eastAsia="Times New Roman" w:hAnsi="Times New Roman" w:cs="Times New Roman"/>
          <w:sz w:val="28"/>
          <w:szCs w:val="28"/>
          <w:u w:val="single"/>
          <w:lang w:eastAsia="ru-RU"/>
        </w:rPr>
        <w:t>г. по май 202</w:t>
      </w:r>
      <w:r w:rsidR="00226248">
        <w:rPr>
          <w:rFonts w:ascii="Times New Roman" w:eastAsia="Times New Roman" w:hAnsi="Times New Roman" w:cs="Times New Roman"/>
          <w:sz w:val="28"/>
          <w:szCs w:val="28"/>
          <w:u w:val="single"/>
          <w:lang w:eastAsia="ru-RU"/>
        </w:rPr>
        <w:t>4</w:t>
      </w:r>
      <w:r>
        <w:rPr>
          <w:rFonts w:ascii="Times New Roman" w:eastAsia="Times New Roman" w:hAnsi="Times New Roman" w:cs="Times New Roman"/>
          <w:sz w:val="28"/>
          <w:szCs w:val="28"/>
          <w:u w:val="single"/>
          <w:lang w:eastAsia="ru-RU"/>
        </w:rPr>
        <w:t>г.)</w:t>
      </w:r>
    </w:p>
    <w:p w:rsidR="00AF68BA" w:rsidRDefault="00133535" w:rsidP="00155DDF">
      <w:pPr>
        <w:shd w:val="clear" w:color="auto" w:fill="FFFFFF"/>
        <w:spacing w:after="0" w:line="240" w:lineRule="auto"/>
        <w:jc w:val="both"/>
      </w:pPr>
      <w:r>
        <w:rPr>
          <w:rFonts w:ascii="Times New Roman" w:eastAsia="Times New Roman" w:hAnsi="Times New Roman" w:cs="Times New Roman"/>
          <w:sz w:val="28"/>
          <w:szCs w:val="28"/>
          <w:lang w:eastAsia="ru-RU"/>
        </w:rPr>
        <w:t>Разработан и согласован с родителями воспитанников план мероприятий. Для вовлечения социальных партнеров был изучен «рынок» предприятий. Мы начи</w:t>
      </w:r>
      <w:r>
        <w:rPr>
          <w:rFonts w:ascii="Times New Roman" w:eastAsia="Times New Roman" w:hAnsi="Times New Roman" w:cs="Times New Roman"/>
          <w:sz w:val="28"/>
          <w:szCs w:val="28"/>
          <w:lang w:eastAsia="ru-RU"/>
        </w:rPr>
        <w:softHyphen/>
        <w:t>нали с изучения информации представленной в 2Гис и Яндекс-картах, чтобы наиболее задействовать те предприятия, которые находятся в шаговой доступ</w:t>
      </w:r>
      <w:r>
        <w:rPr>
          <w:rFonts w:ascii="Times New Roman" w:eastAsia="Times New Roman" w:hAnsi="Times New Roman" w:cs="Times New Roman"/>
          <w:sz w:val="28"/>
          <w:szCs w:val="28"/>
          <w:lang w:eastAsia="ru-RU"/>
        </w:rPr>
        <w:softHyphen/>
        <w:t xml:space="preserve">ности или географически наиболее приближены к ДОУ. </w:t>
      </w:r>
    </w:p>
    <w:p w:rsidR="00AF68BA" w:rsidRDefault="00133535" w:rsidP="00155DDF">
      <w:pPr>
        <w:shd w:val="clear" w:color="auto" w:fill="FFFFFF"/>
        <w:spacing w:after="0" w:line="240" w:lineRule="auto"/>
        <w:jc w:val="both"/>
      </w:pPr>
      <w:r>
        <w:rPr>
          <w:rFonts w:ascii="Times New Roman" w:eastAsia="Times New Roman" w:hAnsi="Times New Roman" w:cs="Times New Roman"/>
          <w:sz w:val="28"/>
          <w:szCs w:val="28"/>
          <w:lang w:eastAsia="ru-RU"/>
        </w:rPr>
        <w:tab/>
        <w:t>В общей слож</w:t>
      </w:r>
      <w:r w:rsidR="00155DDF">
        <w:rPr>
          <w:rFonts w:ascii="Times New Roman" w:eastAsia="Times New Roman" w:hAnsi="Times New Roman" w:cs="Times New Roman"/>
          <w:sz w:val="28"/>
          <w:szCs w:val="28"/>
          <w:lang w:eastAsia="ru-RU"/>
        </w:rPr>
        <w:t xml:space="preserve">ности в группе была проведена </w:t>
      </w:r>
      <w:r>
        <w:rPr>
          <w:rFonts w:ascii="Times New Roman" w:eastAsia="Times New Roman" w:hAnsi="Times New Roman" w:cs="Times New Roman"/>
          <w:sz w:val="28"/>
          <w:szCs w:val="28"/>
          <w:lang w:eastAsia="ru-RU"/>
        </w:rPr>
        <w:t>работа по 1</w:t>
      </w:r>
      <w:r w:rsidR="0089363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темам, соглас</w:t>
      </w:r>
      <w:r>
        <w:rPr>
          <w:rFonts w:ascii="Times New Roman" w:eastAsia="Times New Roman" w:hAnsi="Times New Roman" w:cs="Times New Roman"/>
          <w:sz w:val="28"/>
          <w:szCs w:val="28"/>
          <w:lang w:eastAsia="ru-RU"/>
        </w:rPr>
        <w:softHyphen/>
        <w:t>но общему календарно-тематическому плану ДОУ. (Приложение 2)</w:t>
      </w: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3. Рефлексивно-обобщ</w:t>
      </w:r>
      <w:r w:rsidR="00155DDF">
        <w:rPr>
          <w:rFonts w:ascii="Times New Roman" w:eastAsia="Times New Roman" w:hAnsi="Times New Roman" w:cs="Times New Roman"/>
          <w:sz w:val="28"/>
          <w:szCs w:val="28"/>
          <w:u w:val="single"/>
          <w:lang w:eastAsia="ru-RU"/>
        </w:rPr>
        <w:t xml:space="preserve">ающий (результативный) этап (с </w:t>
      </w:r>
      <w:r>
        <w:rPr>
          <w:rFonts w:ascii="Times New Roman" w:eastAsia="Times New Roman" w:hAnsi="Times New Roman" w:cs="Times New Roman"/>
          <w:sz w:val="28"/>
          <w:szCs w:val="28"/>
          <w:u w:val="single"/>
          <w:lang w:eastAsia="ru-RU"/>
        </w:rPr>
        <w:t>июня 2023 по август 2023):</w:t>
      </w: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Проведены анализ результатов и обобщение опыта работы педагогов по </w:t>
      </w:r>
      <w:r>
        <w:rPr>
          <w:rFonts w:ascii="Times New Roman" w:eastAsia="Times New Roman" w:hAnsi="Times New Roman" w:cs="Times New Roman"/>
          <w:color w:val="000000"/>
          <w:sz w:val="28"/>
          <w:szCs w:val="28"/>
          <w:lang w:eastAsia="ru-RU"/>
        </w:rPr>
        <w:t>созда</w:t>
      </w:r>
      <w:r>
        <w:rPr>
          <w:rFonts w:ascii="Times New Roman" w:eastAsia="Times New Roman" w:hAnsi="Times New Roman" w:cs="Times New Roman"/>
          <w:color w:val="000000"/>
          <w:sz w:val="28"/>
          <w:szCs w:val="28"/>
          <w:lang w:eastAsia="ru-RU"/>
        </w:rPr>
        <w:softHyphen/>
        <w:t xml:space="preserve">нию комплекса условий для социально-бытовой ориентировки воспитанников ДОУ, </w:t>
      </w:r>
      <w:r>
        <w:rPr>
          <w:rFonts w:ascii="Times New Roman" w:eastAsia="Times New Roman" w:hAnsi="Times New Roman" w:cs="Times New Roman"/>
          <w:sz w:val="28"/>
          <w:szCs w:val="28"/>
          <w:lang w:eastAsia="ru-RU"/>
        </w:rPr>
        <w:t xml:space="preserve">корректировка. </w:t>
      </w:r>
    </w:p>
    <w:p w:rsidR="00475B03" w:rsidRDefault="00475B03" w:rsidP="00155DDF">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ab/>
        <w:t>Механизм реализации проекта</w:t>
      </w:r>
    </w:p>
    <w:p w:rsidR="000E1AC5"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не случайно называем наши выходы (прогулки, экскурсии)</w:t>
      </w:r>
      <w:r>
        <w:rPr>
          <w:rFonts w:ascii="Times New Roman" w:eastAsia="Times New Roman" w:hAnsi="Times New Roman" w:cs="Times New Roman"/>
          <w:b/>
          <w:bCs/>
          <w:sz w:val="28"/>
          <w:szCs w:val="28"/>
          <w:lang w:eastAsia="ru-RU"/>
        </w:rPr>
        <w:t xml:space="preserve"> </w:t>
      </w:r>
      <w:r w:rsidR="00475B03">
        <w:rPr>
          <w:rFonts w:ascii="Times New Roman" w:eastAsia="Times New Roman" w:hAnsi="Times New Roman" w:cs="Times New Roman"/>
          <w:b/>
          <w:bCs/>
          <w:i/>
          <w:iCs/>
          <w:sz w:val="28"/>
          <w:szCs w:val="28"/>
          <w:lang w:eastAsia="ru-RU"/>
        </w:rPr>
        <w:t>«ц</w:t>
      </w:r>
      <w:r>
        <w:rPr>
          <w:rFonts w:ascii="Times New Roman" w:eastAsia="Times New Roman" w:hAnsi="Times New Roman" w:cs="Times New Roman"/>
          <w:b/>
          <w:bCs/>
          <w:i/>
          <w:iCs/>
          <w:sz w:val="28"/>
          <w:szCs w:val="28"/>
          <w:lang w:eastAsia="ru-RU"/>
        </w:rPr>
        <w:t>елевы</w:t>
      </w:r>
      <w:r>
        <w:rPr>
          <w:rFonts w:ascii="Times New Roman" w:eastAsia="Times New Roman" w:hAnsi="Times New Roman" w:cs="Times New Roman"/>
          <w:b/>
          <w:bCs/>
          <w:i/>
          <w:iCs/>
          <w:sz w:val="28"/>
          <w:szCs w:val="28"/>
          <w:lang w:eastAsia="ru-RU"/>
        </w:rPr>
        <w:softHyphen/>
        <w:t>ми».</w:t>
      </w:r>
      <w:r>
        <w:rPr>
          <w:rFonts w:ascii="Times New Roman" w:eastAsia="Times New Roman" w:hAnsi="Times New Roman" w:cs="Times New Roman"/>
          <w:sz w:val="28"/>
          <w:szCs w:val="28"/>
          <w:lang w:eastAsia="ru-RU"/>
        </w:rPr>
        <w:t xml:space="preserve"> Мы стараемся, чтобы каждый выход, имел личностно-значимую </w:t>
      </w: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для воспитанников</w:t>
      </w:r>
      <w:r>
        <w:rPr>
          <w:rFonts w:ascii="Times New Roman" w:eastAsia="Times New Roman" w:hAnsi="Times New Roman" w:cs="Times New Roman"/>
          <w:sz w:val="28"/>
          <w:szCs w:val="28"/>
          <w:lang w:eastAsia="ru-RU"/>
        </w:rPr>
        <w:t xml:space="preserve"> (в Мастерскую по ремонту обуви мы идём, чтобы отремонтировать Сашины ботинки, в преддверии 23 февраля захотелось узнать</w:t>
      </w:r>
      <w:r w:rsidR="00155D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 живут будущие защитники Родины, поэтому идём в Кадетский корпус). </w:t>
      </w:r>
      <w:r>
        <w:rPr>
          <w:rFonts w:ascii="Times New Roman" w:eastAsia="Times New Roman" w:hAnsi="Times New Roman" w:cs="Times New Roman"/>
          <w:b/>
          <w:bCs/>
          <w:i/>
          <w:iCs/>
          <w:sz w:val="28"/>
          <w:szCs w:val="28"/>
          <w:lang w:eastAsia="ru-RU"/>
        </w:rPr>
        <w:t>Последующие практические занятия</w:t>
      </w:r>
      <w:r>
        <w:rPr>
          <w:rFonts w:ascii="Times New Roman" w:eastAsia="Times New Roman" w:hAnsi="Times New Roman" w:cs="Times New Roman"/>
          <w:sz w:val="28"/>
          <w:szCs w:val="28"/>
          <w:lang w:eastAsia="ru-RU"/>
        </w:rPr>
        <w:t xml:space="preserve"> в нашем проекте - это совместная дет</w:t>
      </w:r>
      <w:r>
        <w:rPr>
          <w:rFonts w:ascii="Times New Roman" w:eastAsia="Times New Roman" w:hAnsi="Times New Roman" w:cs="Times New Roman"/>
          <w:sz w:val="28"/>
          <w:szCs w:val="28"/>
          <w:lang w:eastAsia="ru-RU"/>
        </w:rPr>
        <w:softHyphen/>
        <w:t xml:space="preserve">ско-взрослая деятельность, в ходе которой у детей есть возможность, </w:t>
      </w:r>
      <w:r>
        <w:rPr>
          <w:rFonts w:ascii="Times New Roman" w:eastAsia="Times New Roman" w:hAnsi="Times New Roman" w:cs="Times New Roman"/>
          <w:bCs/>
          <w:kern w:val="2"/>
          <w:sz w:val="28"/>
          <w:szCs w:val="28"/>
          <w:lang w:eastAsia="ru-RU"/>
        </w:rPr>
        <w:t>осмыс</w:t>
      </w:r>
      <w:r>
        <w:rPr>
          <w:rFonts w:ascii="Times New Roman" w:eastAsia="Times New Roman" w:hAnsi="Times New Roman" w:cs="Times New Roman"/>
          <w:bCs/>
          <w:kern w:val="2"/>
          <w:sz w:val="28"/>
          <w:szCs w:val="28"/>
          <w:lang w:eastAsia="ru-RU"/>
        </w:rPr>
        <w:softHyphen/>
        <w:t xml:space="preserve">лить пережитое, закрепить формирующиеся навыки. </w:t>
      </w:r>
    </w:p>
    <w:p w:rsidR="000E1AC5" w:rsidRPr="000E1AC5" w:rsidRDefault="000E1AC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E1AC5">
        <w:rPr>
          <w:rFonts w:ascii="Times New Roman" w:eastAsia="Times New Roman" w:hAnsi="Times New Roman"/>
          <w:bCs/>
          <w:kern w:val="2"/>
          <w:sz w:val="28"/>
          <w:szCs w:val="28"/>
          <w:lang w:eastAsia="ru-RU"/>
        </w:rPr>
        <w:t>Мы условно разделили процесс на пять частей:</w:t>
      </w:r>
    </w:p>
    <w:p w:rsidR="000E1AC5" w:rsidRPr="000E1AC5" w:rsidRDefault="000E1AC5" w:rsidP="00155DDF">
      <w:pPr>
        <w:spacing w:after="0" w:line="240" w:lineRule="auto"/>
        <w:jc w:val="both"/>
        <w:outlineLvl w:val="0"/>
        <w:rPr>
          <w:rFonts w:ascii="Times New Roman" w:eastAsia="Times New Roman" w:hAnsi="Times New Roman"/>
          <w:bCs/>
          <w:kern w:val="2"/>
          <w:sz w:val="28"/>
          <w:szCs w:val="28"/>
          <w:lang w:eastAsia="ru-RU"/>
        </w:rPr>
      </w:pPr>
      <w:r w:rsidRPr="000E1AC5">
        <w:rPr>
          <w:rFonts w:ascii="Times New Roman" w:eastAsia="Times New Roman" w:hAnsi="Times New Roman"/>
          <w:bCs/>
          <w:kern w:val="2"/>
          <w:sz w:val="28"/>
          <w:szCs w:val="28"/>
          <w:lang w:eastAsia="ru-RU"/>
        </w:rPr>
        <w:tab/>
        <w:t>1. Каждому выходу предшествует проблемная ситуация назначение которой – создать у детей мотивацию к деятельности. «Проблема» может быть запланирована педагогами заранее, а м</w:t>
      </w:r>
      <w:r w:rsidR="00155DDF">
        <w:rPr>
          <w:rFonts w:ascii="Times New Roman" w:eastAsia="Times New Roman" w:hAnsi="Times New Roman"/>
          <w:bCs/>
          <w:kern w:val="2"/>
          <w:sz w:val="28"/>
          <w:szCs w:val="28"/>
          <w:lang w:eastAsia="ru-RU"/>
        </w:rPr>
        <w:t xml:space="preserve">ожет возникнуть случайно.  Так </w:t>
      </w:r>
      <w:r w:rsidRPr="000E1AC5">
        <w:rPr>
          <w:rFonts w:ascii="Times New Roman" w:eastAsia="Times New Roman" w:hAnsi="Times New Roman"/>
          <w:bCs/>
          <w:kern w:val="2"/>
          <w:sz w:val="28"/>
          <w:szCs w:val="28"/>
          <w:lang w:eastAsia="ru-RU"/>
        </w:rPr>
        <w:t>же можно отметить, что одно образовательное событие может охватывать несколько</w:t>
      </w:r>
      <w:r w:rsidR="00155DDF">
        <w:rPr>
          <w:rFonts w:ascii="Times New Roman" w:eastAsia="Times New Roman" w:hAnsi="Times New Roman"/>
          <w:bCs/>
          <w:kern w:val="2"/>
          <w:sz w:val="28"/>
          <w:szCs w:val="28"/>
          <w:lang w:eastAsia="ru-RU"/>
        </w:rPr>
        <w:t xml:space="preserve"> лексических тем, развиваясь и </w:t>
      </w:r>
      <w:r w:rsidRPr="000E1AC5">
        <w:rPr>
          <w:rFonts w:ascii="Times New Roman" w:eastAsia="Times New Roman" w:hAnsi="Times New Roman"/>
          <w:bCs/>
          <w:kern w:val="2"/>
          <w:sz w:val="28"/>
          <w:szCs w:val="28"/>
          <w:lang w:eastAsia="ru-RU"/>
        </w:rPr>
        <w:t>логически перетекая из одного микро-события в другое. Например, однажды в группе у детей пропадают игрушки, дети решают заняться поисками: рисуют ориентировки, развешивают на территории детского сада, обращаются за помощью к родителям и другим сотрудникам.  После того, как игрушки не найдены на территории сада следует обсуждение, и попытка решения проблемы при помощи голосовых помощников: формулирование запроса: «Где найти игрушки?» дает нам информацию для разработки поискового маршрута - например, магазин игрушек, или Музей игрушки</w:t>
      </w:r>
    </w:p>
    <w:p w:rsidR="000E1AC5" w:rsidRPr="000E1AC5" w:rsidRDefault="000E1AC5" w:rsidP="00155DDF">
      <w:pPr>
        <w:spacing w:after="0" w:line="240" w:lineRule="auto"/>
        <w:jc w:val="both"/>
        <w:outlineLvl w:val="0"/>
        <w:rPr>
          <w:rFonts w:ascii="Times New Roman" w:eastAsia="Times New Roman" w:hAnsi="Times New Roman"/>
          <w:bCs/>
          <w:kern w:val="2"/>
          <w:sz w:val="28"/>
          <w:szCs w:val="28"/>
          <w:lang w:eastAsia="ru-RU"/>
        </w:rPr>
      </w:pPr>
      <w:r w:rsidRPr="000E1AC5">
        <w:rPr>
          <w:rFonts w:ascii="Times New Roman" w:eastAsia="Times New Roman" w:hAnsi="Times New Roman"/>
          <w:bCs/>
          <w:kern w:val="2"/>
          <w:sz w:val="28"/>
          <w:szCs w:val="28"/>
          <w:lang w:eastAsia="ru-RU"/>
        </w:rPr>
        <w:t>2. Далее следует подготовка к выходу, которая состоит из двух составляющих.</w:t>
      </w:r>
    </w:p>
    <w:p w:rsidR="000E1AC5" w:rsidRPr="000E1AC5" w:rsidRDefault="000E1AC5" w:rsidP="00155DDF">
      <w:pPr>
        <w:spacing w:after="0" w:line="240" w:lineRule="auto"/>
        <w:jc w:val="both"/>
        <w:outlineLvl w:val="0"/>
        <w:rPr>
          <w:rFonts w:ascii="Times New Roman" w:eastAsia="Times New Roman" w:hAnsi="Times New Roman"/>
          <w:bCs/>
          <w:kern w:val="2"/>
          <w:sz w:val="28"/>
          <w:szCs w:val="28"/>
          <w:lang w:eastAsia="ru-RU"/>
        </w:rPr>
      </w:pPr>
      <w:r w:rsidRPr="000E1AC5">
        <w:rPr>
          <w:rFonts w:ascii="Times New Roman" w:eastAsia="Times New Roman" w:hAnsi="Times New Roman"/>
          <w:bCs/>
          <w:kern w:val="2"/>
          <w:sz w:val="28"/>
          <w:szCs w:val="28"/>
          <w:lang w:eastAsia="ru-RU"/>
        </w:rPr>
        <w:t xml:space="preserve">- С одной стороны на этом этапе происходит анализ детьми имеющейся информации и оформление ее в некий продукт. Например, список вопросов по обнаружению наших конкретных игрушек, их словесному описанию. Таким способом происходит построение эталонного речевого образца и последующее его присвоение детьми. </w:t>
      </w:r>
    </w:p>
    <w:p w:rsidR="000E1AC5" w:rsidRPr="000E1AC5" w:rsidRDefault="000E1AC5" w:rsidP="00155DDF">
      <w:pPr>
        <w:spacing w:after="0" w:line="240" w:lineRule="auto"/>
        <w:jc w:val="both"/>
        <w:outlineLvl w:val="0"/>
        <w:rPr>
          <w:rFonts w:ascii="Times New Roman" w:eastAsia="Times New Roman" w:hAnsi="Times New Roman"/>
          <w:bCs/>
          <w:kern w:val="2"/>
          <w:sz w:val="28"/>
          <w:szCs w:val="28"/>
          <w:lang w:eastAsia="ru-RU"/>
        </w:rPr>
      </w:pPr>
      <w:r w:rsidRPr="000E1AC5">
        <w:rPr>
          <w:rFonts w:ascii="Times New Roman" w:eastAsia="Times New Roman" w:hAnsi="Times New Roman"/>
          <w:bCs/>
          <w:kern w:val="2"/>
          <w:sz w:val="28"/>
          <w:szCs w:val="28"/>
          <w:lang w:eastAsia="ru-RU"/>
        </w:rPr>
        <w:t>- С другой стороны на этапе подготов</w:t>
      </w:r>
      <w:r w:rsidR="00155DDF">
        <w:rPr>
          <w:rFonts w:ascii="Times New Roman" w:eastAsia="Times New Roman" w:hAnsi="Times New Roman"/>
          <w:bCs/>
          <w:kern w:val="2"/>
          <w:sz w:val="28"/>
          <w:szCs w:val="28"/>
          <w:lang w:eastAsia="ru-RU"/>
        </w:rPr>
        <w:t xml:space="preserve">ки дети выбирают объекты, </w:t>
      </w:r>
      <w:r w:rsidRPr="000E1AC5">
        <w:rPr>
          <w:rFonts w:ascii="Times New Roman" w:eastAsia="Times New Roman" w:hAnsi="Times New Roman"/>
          <w:bCs/>
          <w:kern w:val="2"/>
          <w:sz w:val="28"/>
          <w:szCs w:val="28"/>
          <w:lang w:eastAsia="ru-RU"/>
        </w:rPr>
        <w:t xml:space="preserve">подходящие для решения поставленной задачи и находящиеся в доступности, усваивают навык использования в быту навигационных программ и системы голосовых помощников.  Вместе с детьми мы обсуждаем маршрут-рассматриваем его на карте, отмечаем визуальные ориентиры-маяки. Планируем дату и время. </w:t>
      </w:r>
    </w:p>
    <w:p w:rsidR="000E1AC5" w:rsidRPr="000E1AC5" w:rsidRDefault="000E1AC5" w:rsidP="00155DDF">
      <w:pPr>
        <w:spacing w:after="0" w:line="240" w:lineRule="auto"/>
        <w:jc w:val="both"/>
        <w:outlineLvl w:val="0"/>
        <w:rPr>
          <w:rFonts w:ascii="Times New Roman" w:eastAsia="Times New Roman" w:hAnsi="Times New Roman"/>
          <w:bCs/>
          <w:kern w:val="2"/>
          <w:sz w:val="28"/>
          <w:szCs w:val="28"/>
          <w:lang w:eastAsia="ru-RU"/>
        </w:rPr>
      </w:pPr>
      <w:r w:rsidRPr="000E1AC5">
        <w:rPr>
          <w:rFonts w:ascii="Times New Roman" w:eastAsia="Times New Roman" w:hAnsi="Times New Roman"/>
          <w:bCs/>
          <w:kern w:val="2"/>
          <w:sz w:val="28"/>
          <w:szCs w:val="28"/>
          <w:lang w:eastAsia="ru-RU"/>
        </w:rPr>
        <w:t>3. До выхода на объект педагоги всегда заранее встречаются с сотрудниками объекта: предупреждаем об образовательных задачах нашего визита, о поведенческих особенностях детей с ОВЗ, обсуждаем детали, такие как возможно ли продемонстрировать выставочные залы с продукцией, рассказать о специфике организации, показать инструменты и способы действия с ними и т.п.</w:t>
      </w:r>
    </w:p>
    <w:p w:rsidR="000E1AC5" w:rsidRPr="000E1AC5" w:rsidRDefault="00155DDF" w:rsidP="00155DDF">
      <w:pPr>
        <w:spacing w:after="0" w:line="240" w:lineRule="auto"/>
        <w:jc w:val="both"/>
        <w:outlineLvl w:val="0"/>
        <w:rPr>
          <w:rFonts w:ascii="Times New Roman" w:eastAsia="Times New Roman" w:hAnsi="Times New Roman"/>
          <w:bCs/>
          <w:kern w:val="2"/>
          <w:sz w:val="28"/>
          <w:szCs w:val="28"/>
          <w:lang w:eastAsia="ru-RU"/>
        </w:rPr>
      </w:pPr>
      <w:r>
        <w:rPr>
          <w:rFonts w:ascii="Times New Roman" w:eastAsia="Times New Roman" w:hAnsi="Times New Roman"/>
          <w:bCs/>
          <w:kern w:val="2"/>
          <w:sz w:val="28"/>
          <w:szCs w:val="28"/>
          <w:lang w:eastAsia="ru-RU"/>
        </w:rPr>
        <w:t xml:space="preserve">4. Выход — это </w:t>
      </w:r>
      <w:r w:rsidR="000E1AC5" w:rsidRPr="000E1AC5">
        <w:rPr>
          <w:rFonts w:ascii="Times New Roman" w:eastAsia="Times New Roman" w:hAnsi="Times New Roman"/>
          <w:bCs/>
          <w:kern w:val="2"/>
          <w:sz w:val="28"/>
          <w:szCs w:val="28"/>
          <w:lang w:eastAsia="ru-RU"/>
        </w:rPr>
        <w:t>всегда я</w:t>
      </w:r>
      <w:r w:rsidR="007A1190">
        <w:rPr>
          <w:rFonts w:ascii="Times New Roman" w:eastAsia="Times New Roman" w:hAnsi="Times New Roman"/>
          <w:bCs/>
          <w:kern w:val="2"/>
          <w:sz w:val="28"/>
          <w:szCs w:val="28"/>
          <w:lang w:eastAsia="ru-RU"/>
        </w:rPr>
        <w:t xml:space="preserve">ркое и эмоционально окрашенное </w:t>
      </w:r>
      <w:r w:rsidR="000E1AC5" w:rsidRPr="000E1AC5">
        <w:rPr>
          <w:rFonts w:ascii="Times New Roman" w:eastAsia="Times New Roman" w:hAnsi="Times New Roman"/>
          <w:bCs/>
          <w:kern w:val="2"/>
          <w:sz w:val="28"/>
          <w:szCs w:val="28"/>
          <w:lang w:eastAsia="ru-RU"/>
        </w:rPr>
        <w:t>приключение. Обязательно с повторением правил безопасности, в том числе дорожных.</w:t>
      </w:r>
    </w:p>
    <w:p w:rsidR="000E1AC5" w:rsidRPr="000E1AC5" w:rsidRDefault="000E1AC5" w:rsidP="00155DDF">
      <w:pPr>
        <w:spacing w:after="0" w:line="240" w:lineRule="auto"/>
        <w:jc w:val="both"/>
        <w:outlineLvl w:val="0"/>
        <w:rPr>
          <w:rFonts w:ascii="Times New Roman" w:eastAsia="Times New Roman" w:hAnsi="Times New Roman"/>
          <w:bCs/>
          <w:kern w:val="2"/>
          <w:sz w:val="28"/>
          <w:szCs w:val="28"/>
          <w:lang w:eastAsia="ru-RU"/>
        </w:rPr>
      </w:pPr>
      <w:r w:rsidRPr="000E1AC5">
        <w:rPr>
          <w:rFonts w:ascii="Times New Roman" w:eastAsia="Times New Roman" w:hAnsi="Times New Roman"/>
          <w:bCs/>
          <w:kern w:val="2"/>
          <w:sz w:val="28"/>
          <w:szCs w:val="28"/>
          <w:lang w:eastAsia="ru-RU"/>
        </w:rPr>
        <w:t xml:space="preserve">5. За каждым выходом следует практическая деятельность. В течение нескольких дней дети и взрослые осмысливают прожитый опыт. </w:t>
      </w:r>
    </w:p>
    <w:p w:rsidR="000E1AC5" w:rsidRDefault="000E1AC5" w:rsidP="00155DDF">
      <w:pPr>
        <w:spacing w:after="0" w:line="240" w:lineRule="auto"/>
        <w:jc w:val="both"/>
        <w:outlineLvl w:val="0"/>
        <w:rPr>
          <w:rFonts w:ascii="Times New Roman" w:eastAsia="Times New Roman" w:hAnsi="Times New Roman"/>
          <w:bCs/>
          <w:kern w:val="2"/>
          <w:sz w:val="28"/>
          <w:szCs w:val="28"/>
          <w:lang w:eastAsia="ru-RU"/>
        </w:rPr>
      </w:pPr>
      <w:r w:rsidRPr="000E1AC5">
        <w:rPr>
          <w:rFonts w:ascii="Times New Roman" w:eastAsia="Times New Roman" w:hAnsi="Times New Roman"/>
          <w:bCs/>
          <w:kern w:val="2"/>
          <w:sz w:val="28"/>
          <w:szCs w:val="28"/>
          <w:lang w:eastAsia="ru-RU"/>
        </w:rPr>
        <w:t>Для нас важно, чтобы дети переносили</w:t>
      </w:r>
      <w:r w:rsidR="00155DDF">
        <w:rPr>
          <w:rFonts w:ascii="Times New Roman" w:eastAsia="Times New Roman" w:hAnsi="Times New Roman"/>
          <w:bCs/>
          <w:kern w:val="2"/>
          <w:sz w:val="28"/>
          <w:szCs w:val="28"/>
          <w:lang w:eastAsia="ru-RU"/>
        </w:rPr>
        <w:t xml:space="preserve"> опыт, полученный в процессе вы</w:t>
      </w:r>
      <w:r w:rsidRPr="000E1AC5">
        <w:rPr>
          <w:rFonts w:ascii="Times New Roman" w:eastAsia="Times New Roman" w:hAnsi="Times New Roman"/>
          <w:bCs/>
          <w:kern w:val="2"/>
          <w:sz w:val="28"/>
          <w:szCs w:val="28"/>
          <w:lang w:eastAsia="ru-RU"/>
        </w:rPr>
        <w:t xml:space="preserve">хода/экскурсии/прогулки в самостоятельную </w:t>
      </w:r>
      <w:r w:rsidR="00155DDF">
        <w:rPr>
          <w:rFonts w:ascii="Times New Roman" w:eastAsia="Times New Roman" w:hAnsi="Times New Roman"/>
          <w:bCs/>
          <w:kern w:val="2"/>
          <w:sz w:val="28"/>
          <w:szCs w:val="28"/>
          <w:lang w:eastAsia="ru-RU"/>
        </w:rPr>
        <w:t>деятельность: рисовали, мастери</w:t>
      </w:r>
      <w:r w:rsidRPr="000E1AC5">
        <w:rPr>
          <w:rFonts w:ascii="Times New Roman" w:eastAsia="Times New Roman" w:hAnsi="Times New Roman"/>
          <w:bCs/>
          <w:kern w:val="2"/>
          <w:sz w:val="28"/>
          <w:szCs w:val="28"/>
          <w:lang w:eastAsia="ru-RU"/>
        </w:rPr>
        <w:t xml:space="preserve">ли, </w:t>
      </w:r>
      <w:r w:rsidRPr="000E1AC5">
        <w:rPr>
          <w:rFonts w:ascii="Times New Roman" w:eastAsia="Times New Roman" w:hAnsi="Times New Roman"/>
          <w:bCs/>
          <w:kern w:val="2"/>
          <w:sz w:val="28"/>
          <w:szCs w:val="28"/>
          <w:lang w:eastAsia="ru-RU"/>
        </w:rPr>
        <w:lastRenderedPageBreak/>
        <w:t>играли по мотивам выхода, в детском саду и дома. Только в этом случае, можно утверждать, что мероприятие по со</w:t>
      </w:r>
      <w:r w:rsidR="00155DDF">
        <w:rPr>
          <w:rFonts w:ascii="Times New Roman" w:eastAsia="Times New Roman" w:hAnsi="Times New Roman"/>
          <w:bCs/>
          <w:kern w:val="2"/>
          <w:sz w:val="28"/>
          <w:szCs w:val="28"/>
          <w:lang w:eastAsia="ru-RU"/>
        </w:rPr>
        <w:t>циально-бытовой ориентировке со</w:t>
      </w:r>
      <w:r w:rsidRPr="000E1AC5">
        <w:rPr>
          <w:rFonts w:ascii="Times New Roman" w:eastAsia="Times New Roman" w:hAnsi="Times New Roman"/>
          <w:bCs/>
          <w:kern w:val="2"/>
          <w:sz w:val="28"/>
          <w:szCs w:val="28"/>
          <w:lang w:eastAsia="ru-RU"/>
        </w:rPr>
        <w:t xml:space="preserve">стоялось. </w:t>
      </w:r>
    </w:p>
    <w:p w:rsidR="00893631" w:rsidRPr="000E1AC5" w:rsidRDefault="00133535" w:rsidP="00155DDF">
      <w:pPr>
        <w:spacing w:after="0" w:line="240" w:lineRule="auto"/>
        <w:jc w:val="both"/>
        <w:outlineLvl w:val="0"/>
        <w:rPr>
          <w:rFonts w:ascii="Times New Roman" w:eastAsia="Times New Roman" w:hAnsi="Times New Roman"/>
          <w:bCs/>
          <w:kern w:val="2"/>
          <w:sz w:val="28"/>
          <w:szCs w:val="28"/>
          <w:lang w:eastAsia="ru-RU"/>
        </w:rPr>
      </w:pPr>
      <w:r>
        <w:rPr>
          <w:rFonts w:ascii="Times New Roman" w:eastAsia="Times New Roman" w:hAnsi="Times New Roman" w:cs="Times New Roman"/>
          <w:bCs/>
          <w:color w:val="000000"/>
          <w:kern w:val="2"/>
          <w:sz w:val="28"/>
          <w:szCs w:val="28"/>
          <w:lang w:eastAsia="ru-RU"/>
        </w:rPr>
        <w:tab/>
        <w:t>Для нас важно, чтобы дети переносили опыт, полученный в процессе вы</w:t>
      </w:r>
      <w:r>
        <w:rPr>
          <w:rFonts w:ascii="Times New Roman" w:eastAsia="Times New Roman" w:hAnsi="Times New Roman" w:cs="Times New Roman"/>
          <w:bCs/>
          <w:color w:val="000000"/>
          <w:kern w:val="2"/>
          <w:sz w:val="28"/>
          <w:szCs w:val="28"/>
          <w:lang w:eastAsia="ru-RU"/>
        </w:rPr>
        <w:softHyphen/>
        <w:t>хода/экскурсии/прогулки в самостоятельную деятельность</w:t>
      </w:r>
      <w:r w:rsidR="000E1AC5">
        <w:rPr>
          <w:rFonts w:ascii="Times New Roman" w:eastAsia="Times New Roman" w:hAnsi="Times New Roman" w:cs="Times New Roman"/>
          <w:bCs/>
          <w:color w:val="000000"/>
          <w:kern w:val="2"/>
          <w:sz w:val="28"/>
          <w:szCs w:val="28"/>
          <w:lang w:eastAsia="ru-RU"/>
        </w:rPr>
        <w:t xml:space="preserve"> и речевую активность</w:t>
      </w:r>
      <w:r>
        <w:rPr>
          <w:rFonts w:ascii="Times New Roman" w:eastAsia="Times New Roman" w:hAnsi="Times New Roman" w:cs="Times New Roman"/>
          <w:bCs/>
          <w:color w:val="000000"/>
          <w:kern w:val="2"/>
          <w:sz w:val="28"/>
          <w:szCs w:val="28"/>
          <w:lang w:eastAsia="ru-RU"/>
        </w:rPr>
        <w:t>: рисовали, мастери</w:t>
      </w:r>
      <w:r>
        <w:rPr>
          <w:rFonts w:ascii="Times New Roman" w:eastAsia="Times New Roman" w:hAnsi="Times New Roman" w:cs="Times New Roman"/>
          <w:bCs/>
          <w:color w:val="000000"/>
          <w:kern w:val="2"/>
          <w:sz w:val="28"/>
          <w:szCs w:val="28"/>
          <w:lang w:eastAsia="ru-RU"/>
        </w:rPr>
        <w:softHyphen/>
        <w:t>ли, играли по мотивам выхода, в детском саду и дома</w:t>
      </w:r>
      <w:r w:rsidR="000E1AC5">
        <w:rPr>
          <w:rFonts w:ascii="Times New Roman" w:eastAsia="Times New Roman" w:hAnsi="Times New Roman" w:cs="Times New Roman"/>
          <w:bCs/>
          <w:color w:val="000000"/>
          <w:kern w:val="2"/>
          <w:sz w:val="28"/>
          <w:szCs w:val="28"/>
          <w:lang w:eastAsia="ru-RU"/>
        </w:rPr>
        <w:t>, рассказывали о впечатлениях, применяли полученные навыки в сюжетно-ролевой игре</w:t>
      </w:r>
      <w:r>
        <w:rPr>
          <w:rFonts w:ascii="Times New Roman" w:eastAsia="Times New Roman" w:hAnsi="Times New Roman" w:cs="Times New Roman"/>
          <w:bCs/>
          <w:color w:val="000000"/>
          <w:kern w:val="2"/>
          <w:sz w:val="28"/>
          <w:szCs w:val="28"/>
          <w:lang w:eastAsia="ru-RU"/>
        </w:rPr>
        <w:t xml:space="preserve">. </w:t>
      </w:r>
    </w:p>
    <w:p w:rsidR="00AF68BA" w:rsidRDefault="00133535" w:rsidP="00155DDF">
      <w:pPr>
        <w:spacing w:after="0" w:line="240" w:lineRule="auto"/>
        <w:jc w:val="both"/>
        <w:outlineLvl w:val="0"/>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kern w:val="2"/>
          <w:sz w:val="28"/>
          <w:szCs w:val="28"/>
          <w:lang w:eastAsia="ru-RU"/>
        </w:rPr>
        <w:t>Педагогическая ценность</w:t>
      </w:r>
      <w:r>
        <w:rPr>
          <w:rFonts w:ascii="Times New Roman" w:eastAsia="Times New Roman" w:hAnsi="Times New Roman" w:cs="Times New Roman"/>
          <w:bCs/>
          <w:kern w:val="2"/>
          <w:sz w:val="28"/>
          <w:szCs w:val="28"/>
          <w:lang w:eastAsia="ru-RU"/>
        </w:rPr>
        <w:t xml:space="preserve"> </w:t>
      </w:r>
    </w:p>
    <w:p w:rsidR="00AF68BA" w:rsidRDefault="00133535" w:rsidP="00155DDF">
      <w:pPr>
        <w:spacing w:after="0" w:line="240" w:lineRule="auto"/>
        <w:jc w:val="both"/>
        <w:outlineLvl w:val="0"/>
      </w:pPr>
      <w:r>
        <w:rPr>
          <w:rFonts w:ascii="Times New Roman" w:eastAsia="Times New Roman" w:hAnsi="Times New Roman" w:cs="Times New Roman"/>
          <w:bCs/>
          <w:kern w:val="2"/>
          <w:sz w:val="28"/>
          <w:szCs w:val="28"/>
          <w:lang w:eastAsia="ru-RU"/>
        </w:rPr>
        <w:tab/>
        <w:t>Во-первых, мы уходим от теории к практике. Приготовление салата выли</w:t>
      </w:r>
      <w:r>
        <w:rPr>
          <w:rFonts w:ascii="Times New Roman" w:eastAsia="Times New Roman" w:hAnsi="Times New Roman" w:cs="Times New Roman"/>
          <w:bCs/>
          <w:kern w:val="2"/>
          <w:sz w:val="28"/>
          <w:szCs w:val="28"/>
          <w:lang w:eastAsia="ru-RU"/>
        </w:rPr>
        <w:softHyphen/>
        <w:t>вается в серьезную исследовательскую работу, которая вызывает у детей эмоциональный отклик, а значит с большей вероятностью приведет к возникно</w:t>
      </w:r>
      <w:r>
        <w:rPr>
          <w:rFonts w:ascii="Times New Roman" w:eastAsia="Times New Roman" w:hAnsi="Times New Roman" w:cs="Times New Roman"/>
          <w:bCs/>
          <w:kern w:val="2"/>
          <w:sz w:val="28"/>
          <w:szCs w:val="28"/>
          <w:lang w:eastAsia="ru-RU"/>
        </w:rPr>
        <w:softHyphen/>
        <w:t>вению и закреплению нового опыта практического, и социального и коммуника</w:t>
      </w:r>
      <w:r>
        <w:rPr>
          <w:rFonts w:ascii="Times New Roman" w:eastAsia="Times New Roman" w:hAnsi="Times New Roman" w:cs="Times New Roman"/>
          <w:bCs/>
          <w:kern w:val="2"/>
          <w:sz w:val="28"/>
          <w:szCs w:val="28"/>
          <w:lang w:eastAsia="ru-RU"/>
        </w:rPr>
        <w:softHyphen/>
        <w:t>тивного.</w:t>
      </w:r>
    </w:p>
    <w:p w:rsidR="00AF68BA" w:rsidRDefault="00133535" w:rsidP="00155DDF">
      <w:pPr>
        <w:spacing w:after="0" w:line="240" w:lineRule="auto"/>
        <w:jc w:val="both"/>
        <w:outlineLvl w:val="0"/>
      </w:pPr>
      <w:r>
        <w:rPr>
          <w:rFonts w:ascii="Times New Roman" w:eastAsia="Times New Roman" w:hAnsi="Times New Roman"/>
          <w:bCs/>
          <w:kern w:val="2"/>
          <w:sz w:val="28"/>
          <w:szCs w:val="28"/>
          <w:lang w:eastAsia="ru-RU"/>
        </w:rPr>
        <w:tab/>
        <w:t>Во-вторых, содержание образовательной деятельности в ходе Целевых выходов позволяет одновременно, в комплексе решать задачи разных образова</w:t>
      </w:r>
      <w:r>
        <w:rPr>
          <w:rFonts w:ascii="Times New Roman" w:eastAsia="Times New Roman" w:hAnsi="Times New Roman"/>
          <w:bCs/>
          <w:kern w:val="2"/>
          <w:sz w:val="28"/>
          <w:szCs w:val="28"/>
          <w:lang w:eastAsia="ru-RU"/>
        </w:rPr>
        <w:softHyphen/>
        <w:t>тельных областей. Это происходит в процессе самых разных видов детской дея</w:t>
      </w:r>
      <w:r>
        <w:rPr>
          <w:rFonts w:ascii="Times New Roman" w:eastAsia="Times New Roman" w:hAnsi="Times New Roman"/>
          <w:bCs/>
          <w:kern w:val="2"/>
          <w:sz w:val="28"/>
          <w:szCs w:val="28"/>
          <w:lang w:eastAsia="ru-RU"/>
        </w:rPr>
        <w:softHyphen/>
        <w:t>тельности, и тем самым обеспечивает целостность образовательного процесса. Например,</w:t>
      </w:r>
      <w:r>
        <w:rPr>
          <w:rFonts w:ascii="Times New Roman" w:eastAsia="Times New Roman" w:hAnsi="Times New Roman" w:cs="Times New Roman"/>
          <w:bCs/>
          <w:kern w:val="2"/>
          <w:sz w:val="28"/>
          <w:szCs w:val="28"/>
          <w:lang w:eastAsia="ru-RU"/>
        </w:rPr>
        <w:t xml:space="preserve"> в контексте темы «Жилище человека» в ходе экскурсии в Краеведче</w:t>
      </w:r>
      <w:r>
        <w:rPr>
          <w:rFonts w:ascii="Times New Roman" w:eastAsia="Times New Roman" w:hAnsi="Times New Roman" w:cs="Times New Roman"/>
          <w:bCs/>
          <w:kern w:val="2"/>
          <w:sz w:val="28"/>
          <w:szCs w:val="28"/>
          <w:lang w:eastAsia="ru-RU"/>
        </w:rPr>
        <w:softHyphen/>
        <w:t>ский музей дети узнали много познавательной информации о разных типах жи</w:t>
      </w:r>
      <w:r>
        <w:rPr>
          <w:rFonts w:ascii="Times New Roman" w:eastAsia="Times New Roman" w:hAnsi="Times New Roman" w:cs="Times New Roman"/>
          <w:bCs/>
          <w:kern w:val="2"/>
          <w:sz w:val="28"/>
          <w:szCs w:val="28"/>
          <w:lang w:eastAsia="ru-RU"/>
        </w:rPr>
        <w:softHyphen/>
        <w:t>лья, о том</w:t>
      </w:r>
      <w:r w:rsidR="00225BCE">
        <w:rPr>
          <w:rFonts w:ascii="Times New Roman" w:eastAsia="Times New Roman" w:hAnsi="Times New Roman" w:cs="Times New Roman"/>
          <w:bCs/>
          <w:kern w:val="2"/>
          <w:sz w:val="28"/>
          <w:szCs w:val="28"/>
          <w:lang w:eastAsia="ru-RU"/>
        </w:rPr>
        <w:t>,</w:t>
      </w:r>
      <w:r>
        <w:rPr>
          <w:rFonts w:ascii="Times New Roman" w:eastAsia="Times New Roman" w:hAnsi="Times New Roman" w:cs="Times New Roman"/>
          <w:bCs/>
          <w:kern w:val="2"/>
          <w:sz w:val="28"/>
          <w:szCs w:val="28"/>
          <w:lang w:eastAsia="ru-RU"/>
        </w:rPr>
        <w:t xml:space="preserve"> как жили наши предки. Мы посетили кафе «Юрта», где обратили внимание на</w:t>
      </w:r>
      <w:r>
        <w:rPr>
          <w:rFonts w:ascii="Times New Roman" w:eastAsia="Times New Roman" w:hAnsi="Times New Roman"/>
          <w:bCs/>
          <w:kern w:val="2"/>
          <w:sz w:val="28"/>
          <w:szCs w:val="28"/>
          <w:lang w:eastAsia="ru-RU"/>
        </w:rPr>
        <w:t xml:space="preserve"> национальный колорит.  В рисунках и поделках запечатлели наиболее яркие моменты, и</w:t>
      </w:r>
      <w:r>
        <w:rPr>
          <w:rFonts w:ascii="Times New Roman" w:eastAsia="Times New Roman" w:hAnsi="Times New Roman" w:cs="Times New Roman"/>
          <w:bCs/>
          <w:kern w:val="2"/>
          <w:sz w:val="28"/>
          <w:szCs w:val="28"/>
          <w:lang w:eastAsia="ru-RU"/>
        </w:rPr>
        <w:t xml:space="preserve">зготовили альбомы по теме, а также макеты жилищ для экспозиций в мини-музее (организованном в группе по инициативе детей). </w:t>
      </w:r>
    </w:p>
    <w:p w:rsidR="00AF68BA" w:rsidRDefault="00133535" w:rsidP="00155DDF">
      <w:pPr>
        <w:spacing w:after="0" w:line="240" w:lineRule="auto"/>
        <w:jc w:val="both"/>
        <w:outlineLvl w:val="0"/>
      </w:pPr>
      <w:r>
        <w:rPr>
          <w:rFonts w:ascii="Times New Roman" w:eastAsia="Times New Roman" w:hAnsi="Times New Roman"/>
          <w:bCs/>
          <w:sz w:val="28"/>
          <w:szCs w:val="28"/>
          <w:lang w:eastAsia="ru-RU"/>
        </w:rPr>
        <w:tab/>
        <w:t>В процессе речевых ситуаций, возникающих в ходе прогулок-экскурсий, дети учатся общаться, договариваться, взаимодействовать друг с другом</w:t>
      </w:r>
      <w:r w:rsidR="000E1AC5">
        <w:rPr>
          <w:rFonts w:ascii="Times New Roman" w:eastAsia="Times New Roman" w:hAnsi="Times New Roman"/>
          <w:bCs/>
          <w:sz w:val="28"/>
          <w:szCs w:val="28"/>
          <w:lang w:eastAsia="ru-RU"/>
        </w:rPr>
        <w:t>, развивают понятийный аппарат и формируют культуру употребления лексико-грамматических речевых категорий</w:t>
      </w:r>
      <w:r>
        <w:rPr>
          <w:rFonts w:ascii="Times New Roman" w:eastAsia="Times New Roman" w:hAnsi="Times New Roman"/>
          <w:bCs/>
          <w:sz w:val="28"/>
          <w:szCs w:val="28"/>
          <w:lang w:eastAsia="ru-RU"/>
        </w:rPr>
        <w:t xml:space="preserve">. </w:t>
      </w:r>
    </w:p>
    <w:p w:rsidR="00AF68BA" w:rsidRDefault="00133535" w:rsidP="00155DDF">
      <w:pPr>
        <w:spacing w:after="0" w:line="240" w:lineRule="auto"/>
        <w:jc w:val="both"/>
        <w:outlineLvl w:val="0"/>
      </w:pPr>
      <w:r>
        <w:rPr>
          <w:rFonts w:ascii="Times New Roman" w:eastAsia="Times New Roman" w:hAnsi="Times New Roman"/>
          <w:bCs/>
          <w:sz w:val="28"/>
          <w:szCs w:val="28"/>
          <w:lang w:eastAsia="ru-RU"/>
        </w:rPr>
        <w:tab/>
        <w:t>Кроме того, наши целевые выходы – это ситуации, в которых содержание образования реализуется в процессе совместной, партнерской деятельности де</w:t>
      </w:r>
      <w:r>
        <w:rPr>
          <w:rFonts w:ascii="Times New Roman" w:eastAsia="Times New Roman" w:hAnsi="Times New Roman"/>
          <w:bCs/>
          <w:sz w:val="28"/>
          <w:szCs w:val="28"/>
          <w:lang w:eastAsia="ru-RU"/>
        </w:rPr>
        <w:softHyphen/>
        <w:t xml:space="preserve">тей и взрослых, где ребенок становится СУБЪЕКТОМ образования, реализует свои замыслы, обретает уважение и признание взрослых и сверстников. </w:t>
      </w:r>
    </w:p>
    <w:p w:rsidR="00AF68BA" w:rsidRDefault="00133535" w:rsidP="00155DDF">
      <w:pPr>
        <w:spacing w:after="0" w:line="240" w:lineRule="auto"/>
        <w:jc w:val="both"/>
        <w:outlineLvl w:val="0"/>
      </w:pPr>
      <w:r>
        <w:rPr>
          <w:rFonts w:ascii="Times New Roman" w:eastAsia="Times New Roman" w:hAnsi="Times New Roman"/>
          <w:bCs/>
          <w:kern w:val="2"/>
          <w:sz w:val="28"/>
          <w:szCs w:val="28"/>
          <w:lang w:eastAsia="ru-RU"/>
        </w:rPr>
        <w:tab/>
        <w:t>Педагогическая ценность выходов, на наш взгляд ещё и в том, что актив</w:t>
      </w:r>
      <w:r>
        <w:rPr>
          <w:rFonts w:ascii="Times New Roman" w:eastAsia="Times New Roman" w:hAnsi="Times New Roman"/>
          <w:bCs/>
          <w:kern w:val="2"/>
          <w:sz w:val="28"/>
          <w:szCs w:val="28"/>
          <w:lang w:eastAsia="ru-RU"/>
        </w:rPr>
        <w:softHyphen/>
        <w:t>ными участниками становятся родители воспитанников. Некоторые родители помогают нам сопровождать детей, в будние дни. В выходные же каждый ребе</w:t>
      </w:r>
      <w:r>
        <w:rPr>
          <w:rFonts w:ascii="Times New Roman" w:eastAsia="Times New Roman" w:hAnsi="Times New Roman"/>
          <w:bCs/>
          <w:kern w:val="2"/>
          <w:sz w:val="28"/>
          <w:szCs w:val="28"/>
          <w:lang w:eastAsia="ru-RU"/>
        </w:rPr>
        <w:softHyphen/>
        <w:t>нок приходит с родителями. Часто дети приезжают на прогулку/экскурсию всей семьей. Мы заметили, что в процессе таких совместных выходов меняются взаи</w:t>
      </w:r>
      <w:r>
        <w:rPr>
          <w:rFonts w:ascii="Times New Roman" w:eastAsia="Times New Roman" w:hAnsi="Times New Roman"/>
          <w:bCs/>
          <w:kern w:val="2"/>
          <w:sz w:val="28"/>
          <w:szCs w:val="28"/>
          <w:lang w:eastAsia="ru-RU"/>
        </w:rPr>
        <w:softHyphen/>
        <w:t>моо</w:t>
      </w:r>
      <w:r w:rsidR="00155DDF">
        <w:rPr>
          <w:rFonts w:ascii="Times New Roman" w:eastAsia="Times New Roman" w:hAnsi="Times New Roman"/>
          <w:bCs/>
          <w:kern w:val="2"/>
          <w:sz w:val="28"/>
          <w:szCs w:val="28"/>
          <w:lang w:eastAsia="ru-RU"/>
        </w:rPr>
        <w:t xml:space="preserve">тношения родителей и </w:t>
      </w:r>
      <w:proofErr w:type="gramStart"/>
      <w:r w:rsidR="00155DDF">
        <w:rPr>
          <w:rFonts w:ascii="Times New Roman" w:eastAsia="Times New Roman" w:hAnsi="Times New Roman"/>
          <w:bCs/>
          <w:kern w:val="2"/>
          <w:sz w:val="28"/>
          <w:szCs w:val="28"/>
          <w:lang w:eastAsia="ru-RU"/>
        </w:rPr>
        <w:t>со своими</w:t>
      </w:r>
      <w:r w:rsidR="007A1190">
        <w:rPr>
          <w:rFonts w:ascii="Times New Roman" w:eastAsia="Times New Roman" w:hAnsi="Times New Roman"/>
          <w:bCs/>
          <w:kern w:val="2"/>
          <w:sz w:val="28"/>
          <w:szCs w:val="28"/>
          <w:lang w:eastAsia="ru-RU"/>
        </w:rPr>
        <w:t xml:space="preserve"> </w:t>
      </w:r>
      <w:r>
        <w:rPr>
          <w:rFonts w:ascii="Times New Roman" w:eastAsia="Times New Roman" w:hAnsi="Times New Roman"/>
          <w:bCs/>
          <w:kern w:val="2"/>
          <w:sz w:val="28"/>
          <w:szCs w:val="28"/>
          <w:lang w:eastAsia="ru-RU"/>
        </w:rPr>
        <w:t>детьми</w:t>
      </w:r>
      <w:proofErr w:type="gramEnd"/>
      <w:r>
        <w:rPr>
          <w:rFonts w:ascii="Times New Roman" w:eastAsia="Times New Roman" w:hAnsi="Times New Roman"/>
          <w:bCs/>
          <w:kern w:val="2"/>
          <w:sz w:val="28"/>
          <w:szCs w:val="28"/>
          <w:lang w:eastAsia="ru-RU"/>
        </w:rPr>
        <w:t xml:space="preserve"> и с педагогами. Они становят</w:t>
      </w:r>
      <w:r>
        <w:rPr>
          <w:rFonts w:ascii="Times New Roman" w:eastAsia="Times New Roman" w:hAnsi="Times New Roman"/>
          <w:bCs/>
          <w:kern w:val="2"/>
          <w:sz w:val="28"/>
          <w:szCs w:val="28"/>
          <w:lang w:eastAsia="ru-RU"/>
        </w:rPr>
        <w:softHyphen/>
        <w:t>ся более содержательными, доверительными.</w:t>
      </w:r>
    </w:p>
    <w:p w:rsidR="00AF68BA" w:rsidRDefault="00133535" w:rsidP="00155DDF">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Возможные риски и компенсационные меры по их устранению</w:t>
      </w: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 реализации проекта мы учитывали риски и стремились к их мини</w:t>
      </w:r>
      <w:r>
        <w:rPr>
          <w:rFonts w:ascii="Times New Roman" w:eastAsia="Times New Roman" w:hAnsi="Times New Roman" w:cs="Times New Roman"/>
          <w:sz w:val="28"/>
          <w:szCs w:val="28"/>
          <w:lang w:eastAsia="ru-RU"/>
        </w:rPr>
        <w:softHyphen/>
        <w:t>мизации.</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u w:val="single"/>
          <w:lang w:eastAsia="ru-RU"/>
        </w:rPr>
        <w:t xml:space="preserve"> Непосещение детьми детского сада в какие-то дни из-за различных причин.</w:t>
      </w:r>
      <w:r>
        <w:rPr>
          <w:rFonts w:ascii="Times New Roman" w:eastAsia="Times New Roman" w:hAnsi="Times New Roman" w:cs="Times New Roman"/>
          <w:sz w:val="28"/>
          <w:szCs w:val="28"/>
          <w:lang w:eastAsia="ru-RU"/>
        </w:rPr>
        <w:t xml:space="preserve"> </w:t>
      </w:r>
      <w:r w:rsidR="00225BCE">
        <w:rPr>
          <w:rFonts w:ascii="Times New Roman" w:eastAsia="Times New Roman" w:hAnsi="Times New Roman" w:cs="Times New Roman"/>
          <w:sz w:val="28"/>
          <w:szCs w:val="28"/>
          <w:lang w:eastAsia="ru-RU"/>
        </w:rPr>
        <w:t xml:space="preserve">  Для решения этой проблемы мы </w:t>
      </w:r>
      <w:r>
        <w:rPr>
          <w:rFonts w:ascii="Times New Roman" w:eastAsia="Times New Roman" w:hAnsi="Times New Roman" w:cs="Times New Roman"/>
          <w:sz w:val="28"/>
          <w:szCs w:val="28"/>
          <w:lang w:eastAsia="ru-RU"/>
        </w:rPr>
        <w:t>продумывали домашние зада</w:t>
      </w:r>
      <w:r w:rsidR="00225BCE">
        <w:rPr>
          <w:rFonts w:ascii="Times New Roman" w:eastAsia="Times New Roman" w:hAnsi="Times New Roman" w:cs="Times New Roman"/>
          <w:sz w:val="28"/>
          <w:szCs w:val="28"/>
          <w:lang w:eastAsia="ru-RU"/>
        </w:rPr>
        <w:t>ния для детей и их семей, а так</w:t>
      </w:r>
      <w:r>
        <w:rPr>
          <w:rFonts w:ascii="Times New Roman" w:eastAsia="Times New Roman" w:hAnsi="Times New Roman" w:cs="Times New Roman"/>
          <w:sz w:val="28"/>
          <w:szCs w:val="28"/>
          <w:lang w:eastAsia="ru-RU"/>
        </w:rPr>
        <w:t>же старались дату выхода назначать тогда, когда все де</w:t>
      </w:r>
      <w:r>
        <w:rPr>
          <w:rFonts w:ascii="Times New Roman" w:eastAsia="Times New Roman" w:hAnsi="Times New Roman" w:cs="Times New Roman"/>
          <w:sz w:val="28"/>
          <w:szCs w:val="28"/>
          <w:lang w:eastAsia="ru-RU"/>
        </w:rPr>
        <w:softHyphen/>
        <w:t>ти будут в группе.</w:t>
      </w: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Pr>
          <w:rFonts w:ascii="Times New Roman" w:eastAsia="Times New Roman" w:hAnsi="Times New Roman" w:cs="Times New Roman"/>
          <w:sz w:val="28"/>
          <w:szCs w:val="28"/>
          <w:u w:val="single"/>
          <w:lang w:eastAsia="ru-RU"/>
        </w:rPr>
        <w:t xml:space="preserve">Дополнительная нагрузка на воспитанника с ТНР. </w:t>
      </w:r>
      <w:r w:rsidR="00225BCE">
        <w:rPr>
          <w:rFonts w:ascii="Times New Roman" w:eastAsia="Times New Roman" w:hAnsi="Times New Roman" w:cs="Times New Roman"/>
          <w:sz w:val="28"/>
          <w:szCs w:val="28"/>
          <w:lang w:eastAsia="ru-RU"/>
        </w:rPr>
        <w:t>Эту проблему мы ре</w:t>
      </w:r>
      <w:r w:rsidR="00225BCE">
        <w:rPr>
          <w:rFonts w:ascii="Times New Roman" w:eastAsia="Times New Roman" w:hAnsi="Times New Roman" w:cs="Times New Roman"/>
          <w:sz w:val="28"/>
          <w:szCs w:val="28"/>
          <w:lang w:eastAsia="ru-RU"/>
        </w:rPr>
        <w:softHyphen/>
        <w:t>шали корректировкой расписания, а так</w:t>
      </w:r>
      <w:r>
        <w:rPr>
          <w:rFonts w:ascii="Times New Roman" w:eastAsia="Times New Roman" w:hAnsi="Times New Roman" w:cs="Times New Roman"/>
          <w:sz w:val="28"/>
          <w:szCs w:val="28"/>
          <w:lang w:eastAsia="ru-RU"/>
        </w:rPr>
        <w:t>же с применением разнообразных приемов в работе, чтобы снизить эмоциональную нагрузку и минимизировать истощаемость.</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u w:val="single"/>
          <w:lang w:eastAsia="ru-RU"/>
        </w:rPr>
        <w:t>. Отсутствие возможности вывозить детей на экскурсии, отсутствие транспорта.</w:t>
      </w:r>
      <w:r>
        <w:rPr>
          <w:rFonts w:ascii="Times New Roman" w:eastAsia="Times New Roman" w:hAnsi="Times New Roman" w:cs="Times New Roman"/>
          <w:sz w:val="28"/>
          <w:szCs w:val="28"/>
          <w:lang w:eastAsia="ru-RU"/>
        </w:rPr>
        <w:t xml:space="preserve"> Для решения данной проблемы многие выходы организованы на микро-участке, в </w:t>
      </w:r>
      <w:r w:rsidR="00225BCE">
        <w:rPr>
          <w:rFonts w:ascii="Times New Roman" w:eastAsia="Times New Roman" w:hAnsi="Times New Roman" w:cs="Times New Roman"/>
          <w:sz w:val="28"/>
          <w:szCs w:val="28"/>
          <w:lang w:eastAsia="ru-RU"/>
        </w:rPr>
        <w:t xml:space="preserve">шаговой доступности от сада, а </w:t>
      </w:r>
      <w:r>
        <w:rPr>
          <w:rFonts w:ascii="Times New Roman" w:eastAsia="Times New Roman" w:hAnsi="Times New Roman" w:cs="Times New Roman"/>
          <w:sz w:val="28"/>
          <w:szCs w:val="28"/>
          <w:lang w:eastAsia="ru-RU"/>
        </w:rPr>
        <w:t>удаленные экскурсии были вынесены на выходные дни, когда родители могут сами доставить детей до ме</w:t>
      </w:r>
      <w:r>
        <w:rPr>
          <w:rFonts w:ascii="Times New Roman" w:eastAsia="Times New Roman" w:hAnsi="Times New Roman" w:cs="Times New Roman"/>
          <w:sz w:val="28"/>
          <w:szCs w:val="28"/>
          <w:lang w:eastAsia="ru-RU"/>
        </w:rPr>
        <w:softHyphen/>
        <w:t>ста.</w:t>
      </w:r>
    </w:p>
    <w:p w:rsidR="00AF68BA" w:rsidRDefault="00225BCE"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Результативность </w:t>
      </w:r>
      <w:r w:rsidR="00F54D4C">
        <w:rPr>
          <w:rFonts w:ascii="Times New Roman" w:eastAsia="Times New Roman" w:hAnsi="Times New Roman" w:cs="Times New Roman"/>
          <w:sz w:val="28"/>
          <w:szCs w:val="28"/>
          <w:lang w:eastAsia="ru-RU"/>
        </w:rPr>
        <w:t>реализации нашего проекта наглядно подтвердила повторная диагностика, проведенная на конец учебного года (Приложение 1). Дети значительно подняли свой уровень владения социально-бытовыми навыками, стали более</w:t>
      </w:r>
      <w:r w:rsidR="002404E3" w:rsidRPr="002404E3">
        <w:rPr>
          <w:rFonts w:ascii="Times New Roman" w:eastAsia="Times New Roman" w:hAnsi="Times New Roman" w:cs="Times New Roman"/>
          <w:sz w:val="28"/>
          <w:szCs w:val="28"/>
          <w:lang w:eastAsia="ru-RU"/>
        </w:rPr>
        <w:t xml:space="preserve"> инициативны</w:t>
      </w:r>
      <w:r w:rsidR="002404E3">
        <w:rPr>
          <w:rFonts w:ascii="Times New Roman" w:eastAsia="Times New Roman" w:hAnsi="Times New Roman" w:cs="Times New Roman"/>
          <w:sz w:val="28"/>
          <w:szCs w:val="28"/>
          <w:lang w:eastAsia="ru-RU"/>
        </w:rPr>
        <w:t>ми</w:t>
      </w:r>
      <w:r w:rsidR="002404E3" w:rsidRPr="002404E3">
        <w:rPr>
          <w:rFonts w:ascii="Times New Roman" w:eastAsia="Times New Roman" w:hAnsi="Times New Roman" w:cs="Times New Roman"/>
          <w:sz w:val="28"/>
          <w:szCs w:val="28"/>
          <w:lang w:eastAsia="ru-RU"/>
        </w:rPr>
        <w:t xml:space="preserve"> и самостоятельны</w:t>
      </w:r>
      <w:r w:rsidR="002404E3">
        <w:rPr>
          <w:rFonts w:ascii="Times New Roman" w:eastAsia="Times New Roman" w:hAnsi="Times New Roman" w:cs="Times New Roman"/>
          <w:sz w:val="28"/>
          <w:szCs w:val="28"/>
          <w:lang w:eastAsia="ru-RU"/>
        </w:rPr>
        <w:t xml:space="preserve">ми. </w:t>
      </w:r>
      <w:r w:rsidR="00F54D4C" w:rsidRPr="00F54D4C">
        <w:rPr>
          <w:rFonts w:ascii="Times New Roman" w:eastAsia="Times New Roman" w:hAnsi="Times New Roman" w:cs="Times New Roman"/>
          <w:sz w:val="28"/>
          <w:szCs w:val="28"/>
          <w:lang w:eastAsia="ru-RU"/>
        </w:rPr>
        <w:t xml:space="preserve">У детей с </w:t>
      </w:r>
      <w:r w:rsidR="002404E3">
        <w:rPr>
          <w:rFonts w:ascii="Times New Roman" w:eastAsia="Times New Roman" w:hAnsi="Times New Roman" w:cs="Times New Roman"/>
          <w:sz w:val="28"/>
          <w:szCs w:val="28"/>
          <w:lang w:eastAsia="ru-RU"/>
        </w:rPr>
        <w:t>ТНР</w:t>
      </w:r>
      <w:r w:rsidR="00F54D4C" w:rsidRPr="00F54D4C">
        <w:rPr>
          <w:rFonts w:ascii="Times New Roman" w:eastAsia="Times New Roman" w:hAnsi="Times New Roman" w:cs="Times New Roman"/>
          <w:sz w:val="28"/>
          <w:szCs w:val="28"/>
          <w:lang w:eastAsia="ru-RU"/>
        </w:rPr>
        <w:t xml:space="preserve">, участвовавших в проекте, повысился уровень социальной адаптации сформировался практический опыт посещения торговых и ремонтно-бытовых организаций, опыт заключения элементарных торговых сделок, опыт простейших операций по приобретению продуктов питания , опыт по алгоритму  при обработке продуктов питания, приготовлении простейших блюд;  практический опыт по уходу за личными вещами и мелкие ремонтные работы, опыт наблюдения за профессиональной деятельностью человека; опыт определения последовательности действий, трудовых операций, планирования труда; опыт преодоления трудностей: дети научились прикладывать усилия, </w:t>
      </w:r>
      <w:r w:rsidR="002404E3">
        <w:rPr>
          <w:rFonts w:ascii="Times New Roman" w:eastAsia="Times New Roman" w:hAnsi="Times New Roman" w:cs="Times New Roman"/>
          <w:sz w:val="28"/>
          <w:szCs w:val="28"/>
          <w:lang w:eastAsia="ru-RU"/>
        </w:rPr>
        <w:t>доводить начатое дело до конца.</w:t>
      </w:r>
    </w:p>
    <w:p w:rsidR="00AF68BA" w:rsidRDefault="002404E3"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33535">
        <w:rPr>
          <w:rFonts w:ascii="Times New Roman" w:eastAsia="Times New Roman" w:hAnsi="Times New Roman" w:cs="Times New Roman"/>
          <w:sz w:val="28"/>
          <w:szCs w:val="28"/>
          <w:lang w:eastAsia="ru-RU"/>
        </w:rPr>
        <w:t>Реализация проекта показала, что наши экскурсионные практики служат отличным инструментом для речевого развития детей с ТНР, так как дают воз</w:t>
      </w:r>
      <w:r w:rsidR="00133535">
        <w:rPr>
          <w:rFonts w:ascii="Times New Roman" w:eastAsia="Times New Roman" w:hAnsi="Times New Roman" w:cs="Times New Roman"/>
          <w:sz w:val="28"/>
          <w:szCs w:val="28"/>
          <w:lang w:eastAsia="ru-RU"/>
        </w:rPr>
        <w:softHyphen/>
        <w:t>можность использовать при изучении объектов максимальное количество ана</w:t>
      </w:r>
      <w:r w:rsidR="00133535">
        <w:rPr>
          <w:rFonts w:ascii="Times New Roman" w:eastAsia="Times New Roman" w:hAnsi="Times New Roman" w:cs="Times New Roman"/>
          <w:sz w:val="28"/>
          <w:szCs w:val="28"/>
          <w:lang w:eastAsia="ru-RU"/>
        </w:rPr>
        <w:softHyphen/>
        <w:t>лизаторов: почувствовать объект со всех сторон, рассмотреть, потрогать, поню</w:t>
      </w:r>
      <w:r w:rsidR="00133535">
        <w:rPr>
          <w:rFonts w:ascii="Times New Roman" w:eastAsia="Times New Roman" w:hAnsi="Times New Roman" w:cs="Times New Roman"/>
          <w:sz w:val="28"/>
          <w:szCs w:val="28"/>
          <w:lang w:eastAsia="ru-RU"/>
        </w:rPr>
        <w:softHyphen/>
        <w:t xml:space="preserve">хать, узнать способы действия, таким образом способствуют освоению детьми с ТНР родовых и видовых понятий, а значит и усвоению </w:t>
      </w:r>
      <w:r>
        <w:rPr>
          <w:rFonts w:ascii="Times New Roman" w:eastAsia="Times New Roman" w:hAnsi="Times New Roman" w:cs="Times New Roman"/>
          <w:sz w:val="28"/>
          <w:szCs w:val="28"/>
          <w:lang w:eastAsia="ru-RU"/>
        </w:rPr>
        <w:t>лексического материала в целом.</w:t>
      </w:r>
      <w:r w:rsidR="00133535">
        <w:rPr>
          <w:rFonts w:ascii="Times New Roman" w:eastAsia="Times New Roman" w:hAnsi="Times New Roman" w:cs="Times New Roman"/>
          <w:sz w:val="28"/>
          <w:szCs w:val="28"/>
          <w:lang w:eastAsia="ru-RU"/>
        </w:rPr>
        <w:t xml:space="preserve"> </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планируем продолжить работу по проекту, добавить</w:t>
      </w:r>
      <w:r w:rsidR="00155DDF">
        <w:rPr>
          <w:rFonts w:ascii="Times New Roman" w:eastAsia="Times New Roman" w:hAnsi="Times New Roman" w:cs="Times New Roman"/>
          <w:sz w:val="28"/>
          <w:szCs w:val="28"/>
          <w:lang w:eastAsia="ru-RU"/>
        </w:rPr>
        <w:t xml:space="preserve"> усиленный рече</w:t>
      </w:r>
      <w:r w:rsidR="00155DDF">
        <w:rPr>
          <w:rFonts w:ascii="Times New Roman" w:eastAsia="Times New Roman" w:hAnsi="Times New Roman" w:cs="Times New Roman"/>
          <w:sz w:val="28"/>
          <w:szCs w:val="28"/>
          <w:lang w:eastAsia="ru-RU"/>
        </w:rPr>
        <w:softHyphen/>
        <w:t>вой блок, а так</w:t>
      </w:r>
      <w:r>
        <w:rPr>
          <w:rFonts w:ascii="Times New Roman" w:eastAsia="Times New Roman" w:hAnsi="Times New Roman" w:cs="Times New Roman"/>
          <w:sz w:val="28"/>
          <w:szCs w:val="28"/>
          <w:lang w:eastAsia="ru-RU"/>
        </w:rPr>
        <w:t>же блок по финансовой грамотности.</w:t>
      </w:r>
    </w:p>
    <w:p w:rsidR="00AF68BA" w:rsidRDefault="00133535" w:rsidP="00155DDF">
      <w:pPr>
        <w:shd w:val="clear" w:color="auto" w:fill="FFFFFF"/>
        <w:spacing w:after="0" w:line="240" w:lineRule="auto"/>
        <w:ind w:firstLine="708"/>
        <w:jc w:val="both"/>
        <w:rPr>
          <w:b/>
          <w:bCs/>
        </w:rPr>
      </w:pPr>
      <w:r>
        <w:rPr>
          <w:rFonts w:ascii="Times New Roman" w:eastAsia="Times New Roman" w:hAnsi="Times New Roman" w:cs="Times New Roman"/>
          <w:b/>
          <w:bCs/>
          <w:sz w:val="28"/>
          <w:szCs w:val="28"/>
          <w:lang w:eastAsia="ru-RU"/>
        </w:rPr>
        <w:t>Распространение проекта</w:t>
      </w:r>
    </w:p>
    <w:p w:rsidR="00AF68BA" w:rsidRDefault="00133535" w:rsidP="00155D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Материалы данного проекта могут быть использованы педагогами для ранней социально-бытовой ориентировки детей с ОВЗ дошкольного возраста, с различными нозологиями, а также и для </w:t>
      </w:r>
      <w:proofErr w:type="spellStart"/>
      <w:r>
        <w:rPr>
          <w:rFonts w:ascii="Times New Roman" w:eastAsia="Times New Roman" w:hAnsi="Times New Roman" w:cs="Times New Roman"/>
          <w:sz w:val="28"/>
          <w:szCs w:val="28"/>
          <w:lang w:eastAsia="ru-RU"/>
        </w:rPr>
        <w:t>нормотипичных</w:t>
      </w:r>
      <w:proofErr w:type="spellEnd"/>
      <w:r>
        <w:rPr>
          <w:rFonts w:ascii="Times New Roman" w:eastAsia="Times New Roman" w:hAnsi="Times New Roman" w:cs="Times New Roman"/>
          <w:sz w:val="28"/>
          <w:szCs w:val="28"/>
          <w:lang w:eastAsia="ru-RU"/>
        </w:rPr>
        <w:t xml:space="preserve"> детей.</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Наблюдая за реализацией проекта, воспитатели нашего дошкольного учреждения начали включать Целевые выходы в свою работу. Педагоги отмечают, что применяемые элементы проекта способствуют не только социально-бытовой ориентировке, но и позволяют разнообразить познавательную деятельность дошкольников.</w:t>
      </w:r>
    </w:p>
    <w:p w:rsidR="00AF68BA"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был представлен на Фестивале дошкольного образования в августе 2023 года, коллеги из других учреждений заинтересовались результатами и условиями реализации.  В связи с чем принято решение о продолжении работы в этом направлении в качестве </w:t>
      </w:r>
      <w:proofErr w:type="spellStart"/>
      <w:r>
        <w:rPr>
          <w:rFonts w:ascii="Times New Roman" w:eastAsia="Times New Roman" w:hAnsi="Times New Roman" w:cs="Times New Roman"/>
          <w:sz w:val="28"/>
          <w:szCs w:val="28"/>
          <w:lang w:eastAsia="ru-RU"/>
        </w:rPr>
        <w:t>разработческой</w:t>
      </w:r>
      <w:proofErr w:type="spellEnd"/>
      <w:r>
        <w:rPr>
          <w:rFonts w:ascii="Times New Roman" w:eastAsia="Times New Roman" w:hAnsi="Times New Roman" w:cs="Times New Roman"/>
          <w:sz w:val="28"/>
          <w:szCs w:val="28"/>
          <w:lang w:eastAsia="ru-RU"/>
        </w:rPr>
        <w:t xml:space="preserve"> Городской базовой площадки.</w:t>
      </w:r>
    </w:p>
    <w:p w:rsidR="00AF68BA" w:rsidRPr="002404E3" w:rsidRDefault="00133535" w:rsidP="00155DD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городском конкурсе «Урок в городе» наш проект получил высокую оценку экспертной комиссии и вошёл в десятку лучших.</w:t>
      </w:r>
    </w:p>
    <w:p w:rsidR="00AF68BA" w:rsidRPr="00133535" w:rsidRDefault="00133535" w:rsidP="00155DDF">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133535">
        <w:rPr>
          <w:rFonts w:ascii="Times New Roman" w:eastAsia="Times New Roman" w:hAnsi="Times New Roman" w:cs="Times New Roman"/>
          <w:sz w:val="28"/>
          <w:szCs w:val="28"/>
          <w:lang w:eastAsia="ru-RU"/>
        </w:rPr>
        <w:t xml:space="preserve">Не правильным было бы утверждать, что выход за пределы детского сада – совершенно новая форма организации образовательной деятельности. Но при этом с полной уверенностью можно говорить, что это современная и актуальная форма работы. Она соответствует требованиям к организации дошкольного образования, заложенным в ФГОС ДО и ФОП ДО и ФАОП ДО. </w:t>
      </w:r>
    </w:p>
    <w:p w:rsidR="00133535" w:rsidRDefault="00133535" w:rsidP="00155DDF">
      <w:pPr>
        <w:tabs>
          <w:tab w:val="left" w:pos="3780"/>
        </w:tabs>
        <w:spacing w:after="0" w:line="240" w:lineRule="auto"/>
        <w:rPr>
          <w:rFonts w:ascii="Times New Roman" w:eastAsia="Times New Roman" w:hAnsi="Times New Roman" w:cs="Times New Roman"/>
          <w:sz w:val="28"/>
          <w:szCs w:val="28"/>
          <w:lang w:eastAsia="ru-RU"/>
        </w:rPr>
      </w:pPr>
    </w:p>
    <w:p w:rsidR="00155DDF" w:rsidRDefault="00155DDF" w:rsidP="00155DDF">
      <w:pPr>
        <w:tabs>
          <w:tab w:val="left" w:pos="3780"/>
        </w:tabs>
        <w:spacing w:after="0" w:line="240" w:lineRule="auto"/>
        <w:jc w:val="right"/>
        <w:rPr>
          <w:rFonts w:ascii="Times New Roman" w:eastAsia="Times New Roman" w:hAnsi="Times New Roman" w:cs="Times New Roman"/>
          <w:sz w:val="28"/>
          <w:szCs w:val="28"/>
          <w:lang w:eastAsia="ru-RU"/>
        </w:rPr>
      </w:pPr>
    </w:p>
    <w:p w:rsidR="00155DDF" w:rsidRDefault="00155DDF" w:rsidP="00155DDF">
      <w:pPr>
        <w:tabs>
          <w:tab w:val="left" w:pos="3780"/>
        </w:tabs>
        <w:spacing w:after="0" w:line="240" w:lineRule="auto"/>
        <w:jc w:val="right"/>
        <w:rPr>
          <w:rFonts w:ascii="Times New Roman" w:eastAsia="Times New Roman" w:hAnsi="Times New Roman" w:cs="Times New Roman"/>
          <w:sz w:val="28"/>
          <w:szCs w:val="28"/>
          <w:lang w:eastAsia="ru-RU"/>
        </w:rPr>
      </w:pPr>
    </w:p>
    <w:p w:rsidR="00AF68BA" w:rsidRDefault="00133535" w:rsidP="00155DDF">
      <w:pPr>
        <w:tabs>
          <w:tab w:val="left" w:pos="37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AF68BA" w:rsidRDefault="00155DDF" w:rsidP="00155DDF">
      <w:pPr>
        <w:pStyle w:val="af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Диагностика </w:t>
      </w:r>
      <w:r w:rsidR="00133535">
        <w:rPr>
          <w:rFonts w:ascii="Times New Roman" w:eastAsia="Times New Roman" w:hAnsi="Times New Roman" w:cs="Times New Roman"/>
          <w:sz w:val="28"/>
          <w:szCs w:val="28"/>
          <w:lang w:eastAsia="ru-RU"/>
        </w:rPr>
        <w:t>под редакцией Е.С. Лыково</w:t>
      </w:r>
      <w:r>
        <w:rPr>
          <w:rFonts w:ascii="Times New Roman" w:eastAsia="Times New Roman" w:hAnsi="Times New Roman" w:cs="Times New Roman"/>
          <w:sz w:val="28"/>
          <w:szCs w:val="28"/>
          <w:lang w:eastAsia="ru-RU"/>
        </w:rPr>
        <w:t>й-</w:t>
      </w:r>
      <w:proofErr w:type="spellStart"/>
      <w:r>
        <w:rPr>
          <w:rFonts w:ascii="Times New Roman" w:eastAsia="Times New Roman" w:hAnsi="Times New Roman" w:cs="Times New Roman"/>
          <w:sz w:val="28"/>
          <w:szCs w:val="28"/>
          <w:lang w:eastAsia="ru-RU"/>
        </w:rPr>
        <w:t>Унковской</w:t>
      </w:r>
      <w:proofErr w:type="spellEnd"/>
      <w:r>
        <w:rPr>
          <w:rFonts w:ascii="Times New Roman" w:eastAsia="Times New Roman" w:hAnsi="Times New Roman" w:cs="Times New Roman"/>
          <w:sz w:val="28"/>
          <w:szCs w:val="28"/>
          <w:lang w:eastAsia="ru-RU"/>
        </w:rPr>
        <w:t xml:space="preserve">, была адаптирована и </w:t>
      </w:r>
      <w:r w:rsidR="00133535">
        <w:rPr>
          <w:rFonts w:ascii="Times New Roman" w:eastAsia="Times New Roman" w:hAnsi="Times New Roman" w:cs="Times New Roman"/>
          <w:sz w:val="28"/>
          <w:szCs w:val="28"/>
          <w:lang w:eastAsia="ru-RU"/>
        </w:rPr>
        <w:t xml:space="preserve">были выделены следующие параметры: личная гигиена, самообслуживание, культура поведения, жилище, транспорт, торговля, медицинская помощь, одежда и обувь, питание. </w:t>
      </w:r>
    </w:p>
    <w:p w:rsidR="00AF68BA" w:rsidRDefault="00155DDF" w:rsidP="00155DDF">
      <w:pPr>
        <w:pStyle w:val="af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Была </w:t>
      </w:r>
      <w:r w:rsidR="00133535">
        <w:rPr>
          <w:rFonts w:ascii="Times New Roman" w:eastAsia="Times New Roman" w:hAnsi="Times New Roman" w:cs="Times New Roman"/>
          <w:sz w:val="28"/>
          <w:szCs w:val="28"/>
          <w:lang w:eastAsia="ru-RU"/>
        </w:rPr>
        <w:t>разработана шкала оценивания:</w:t>
      </w:r>
    </w:p>
    <w:p w:rsidR="00AF68BA" w:rsidRDefault="00155DDF" w:rsidP="00155DDF">
      <w:pPr>
        <w:pStyle w:val="af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"0б-Н (низкий) </w:t>
      </w:r>
      <w:r w:rsidR="00133535">
        <w:rPr>
          <w:rFonts w:ascii="Times New Roman" w:eastAsia="Times New Roman" w:hAnsi="Times New Roman" w:cs="Times New Roman"/>
          <w:sz w:val="28"/>
          <w:szCs w:val="28"/>
          <w:lang w:eastAsia="ru-RU"/>
        </w:rPr>
        <w:t xml:space="preserve">не справляется с заданием даже с помощью взрослого.  </w:t>
      </w:r>
    </w:p>
    <w:p w:rsidR="00AF68BA" w:rsidRDefault="00155DDF" w:rsidP="00155DDF">
      <w:pPr>
        <w:pStyle w:val="af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1б-Н/С (ниже среднего) </w:t>
      </w:r>
      <w:r w:rsidR="00133535">
        <w:rPr>
          <w:rFonts w:ascii="Times New Roman" w:eastAsia="Times New Roman" w:hAnsi="Times New Roman" w:cs="Times New Roman"/>
          <w:sz w:val="28"/>
          <w:szCs w:val="28"/>
          <w:lang w:eastAsia="ru-RU"/>
        </w:rPr>
        <w:t>выполняет задание с помощью взрослого</w:t>
      </w:r>
    </w:p>
    <w:p w:rsidR="00AF68BA" w:rsidRDefault="00133535" w:rsidP="00155DDF">
      <w:pPr>
        <w:pStyle w:val="af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2б-С (средний) выполняет задание после подсказки взрослого.</w:t>
      </w:r>
    </w:p>
    <w:p w:rsidR="00AF68BA" w:rsidRDefault="00133535" w:rsidP="00155DDF">
      <w:pPr>
        <w:pStyle w:val="af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3б-В/С (выше среднего) выполняет задание без подсказки взрослого самостоятельно, но с ошибками.</w:t>
      </w:r>
    </w:p>
    <w:p w:rsidR="00AF68BA" w:rsidRDefault="00133535" w:rsidP="00155DDF">
      <w:pPr>
        <w:pStyle w:val="af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4б-В (высокий) выполняет задание самостоятельно и правильно</w:t>
      </w:r>
    </w:p>
    <w:p w:rsidR="00AF68BA" w:rsidRDefault="00133535" w:rsidP="00155DDF">
      <w:pPr>
        <w:pStyle w:val="af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исследовани</w:t>
      </w:r>
      <w:r w:rsidR="00155DDF">
        <w:rPr>
          <w:rFonts w:ascii="Times New Roman" w:eastAsia="Times New Roman" w:hAnsi="Times New Roman" w:cs="Times New Roman"/>
          <w:sz w:val="28"/>
          <w:szCs w:val="28"/>
          <w:lang w:eastAsia="ru-RU"/>
        </w:rPr>
        <w:t xml:space="preserve">и принимали участие 23 ребенка </w:t>
      </w:r>
      <w:r>
        <w:rPr>
          <w:rFonts w:ascii="Times New Roman" w:eastAsia="Times New Roman" w:hAnsi="Times New Roman" w:cs="Times New Roman"/>
          <w:sz w:val="28"/>
          <w:szCs w:val="28"/>
          <w:lang w:eastAsia="ru-RU"/>
        </w:rPr>
        <w:t>с ТНР в возрасте 5-6 лет</w:t>
      </w:r>
    </w:p>
    <w:p w:rsidR="00AF68BA" w:rsidRDefault="00AF68BA" w:rsidP="00155DDF">
      <w:pPr>
        <w:pStyle w:val="af1"/>
        <w:spacing w:after="0" w:line="240" w:lineRule="auto"/>
        <w:jc w:val="both"/>
        <w:rPr>
          <w:rFonts w:ascii="Times New Roman" w:eastAsia="Times New Roman" w:hAnsi="Times New Roman" w:cs="Times New Roman"/>
          <w:sz w:val="28"/>
          <w:szCs w:val="28"/>
          <w:lang w:eastAsia="ru-RU"/>
        </w:rPr>
      </w:pPr>
    </w:p>
    <w:p w:rsidR="00AF68BA" w:rsidRDefault="00133535" w:rsidP="00155DDF">
      <w:pPr>
        <w:pStyle w:val="af1"/>
        <w:spacing w:after="0" w:line="240" w:lineRule="auto"/>
        <w:ind w:hanging="578"/>
        <w:jc w:val="both"/>
        <w:rPr>
          <w:rFonts w:ascii="Times New Roman" w:eastAsia="Times New Roman" w:hAnsi="Times New Roman" w:cs="Times New Roman"/>
          <w:sz w:val="28"/>
          <w:szCs w:val="28"/>
          <w:lang w:eastAsia="ru-RU"/>
        </w:rPr>
      </w:pPr>
      <w:r>
        <w:rPr>
          <w:noProof/>
          <w:lang w:eastAsia="ru-RU"/>
        </w:rPr>
        <w:drawing>
          <wp:inline distT="0" distB="0" distL="0" distR="0">
            <wp:extent cx="6050280" cy="407289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7"/>
                    <a:stretch>
                      <a:fillRect/>
                    </a:stretch>
                  </pic:blipFill>
                  <pic:spPr bwMode="auto">
                    <a:xfrm>
                      <a:off x="0" y="0"/>
                      <a:ext cx="6050280" cy="4072890"/>
                    </a:xfrm>
                    <a:prstGeom prst="rect">
                      <a:avLst/>
                    </a:prstGeom>
                  </pic:spPr>
                </pic:pic>
              </a:graphicData>
            </a:graphic>
          </wp:inline>
        </w:drawing>
      </w:r>
    </w:p>
    <w:p w:rsidR="00AF68BA" w:rsidRDefault="00133535" w:rsidP="00155DDF">
      <w:pPr>
        <w:pStyle w:val="af1"/>
        <w:spacing w:after="0" w:line="240" w:lineRule="auto"/>
        <w:ind w:hanging="578"/>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extent cx="6120130" cy="41192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8"/>
                    <a:stretch>
                      <a:fillRect/>
                    </a:stretch>
                  </pic:blipFill>
                  <pic:spPr bwMode="auto">
                    <a:xfrm>
                      <a:off x="0" y="0"/>
                      <a:ext cx="6120130" cy="4119245"/>
                    </a:xfrm>
                    <a:prstGeom prst="rect">
                      <a:avLst/>
                    </a:prstGeom>
                  </pic:spPr>
                </pic:pic>
              </a:graphicData>
            </a:graphic>
          </wp:inline>
        </w:drawing>
      </w:r>
    </w:p>
    <w:p w:rsidR="00E87E23" w:rsidRDefault="00E87E23" w:rsidP="00155D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87E23" w:rsidRDefault="00E87E23" w:rsidP="00155DDF">
      <w:pPr>
        <w:pStyle w:val="af1"/>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E87E23" w:rsidRPr="00E87E23" w:rsidRDefault="007A1190" w:rsidP="00155DDF">
      <w:pPr>
        <w:shd w:val="clear" w:color="auto" w:fill="FFFFFF"/>
        <w:suppressAutoHyphens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87E23" w:rsidRPr="00E87E23">
        <w:rPr>
          <w:rFonts w:ascii="Times New Roman" w:eastAsia="Times New Roman" w:hAnsi="Times New Roman" w:cs="Times New Roman"/>
          <w:b/>
          <w:bCs/>
          <w:sz w:val="28"/>
          <w:szCs w:val="28"/>
          <w:lang w:eastAsia="ru-RU"/>
        </w:rPr>
        <w:t xml:space="preserve">Перспективный план работы </w:t>
      </w:r>
      <w:r w:rsidR="00F54D4C">
        <w:rPr>
          <w:rFonts w:ascii="Times New Roman" w:eastAsia="Times New Roman" w:hAnsi="Times New Roman" w:cs="Times New Roman"/>
          <w:b/>
          <w:bCs/>
          <w:sz w:val="28"/>
          <w:szCs w:val="28"/>
          <w:lang w:eastAsia="ru-RU"/>
        </w:rPr>
        <w:t>по проекту</w:t>
      </w:r>
    </w:p>
    <w:p w:rsidR="00E87E23" w:rsidRPr="00E87E23" w:rsidRDefault="00E87E23" w:rsidP="00155DDF">
      <w:pPr>
        <w:shd w:val="clear" w:color="auto" w:fill="FFFFFF"/>
        <w:suppressAutoHyphens w:val="0"/>
        <w:spacing w:after="0" w:line="240" w:lineRule="auto"/>
        <w:rPr>
          <w:rFonts w:ascii="Times New Roman" w:eastAsia="Times New Roman" w:hAnsi="Times New Roman" w:cs="Times New Roman"/>
          <w:sz w:val="28"/>
          <w:szCs w:val="28"/>
          <w:lang w:eastAsia="ru-RU"/>
        </w:rPr>
      </w:pPr>
    </w:p>
    <w:tbl>
      <w:tblPr>
        <w:tblW w:w="10156" w:type="dxa"/>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771"/>
        <w:gridCol w:w="3757"/>
        <w:gridCol w:w="3686"/>
        <w:gridCol w:w="1942"/>
      </w:tblGrid>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b/>
                <w:bCs/>
                <w:sz w:val="24"/>
                <w:szCs w:val="24"/>
                <w:lang w:eastAsia="ru-RU"/>
              </w:rPr>
            </w:pPr>
            <w:r w:rsidRPr="00E87E23">
              <w:rPr>
                <w:rFonts w:ascii="Times New Roman" w:eastAsia="Times New Roman" w:hAnsi="Times New Roman" w:cs="Times New Roman"/>
                <w:b/>
                <w:bCs/>
                <w:sz w:val="24"/>
                <w:szCs w:val="24"/>
                <w:lang w:eastAsia="ru-RU"/>
              </w:rPr>
              <w:t>№</w:t>
            </w:r>
            <w:proofErr w:type="spellStart"/>
            <w:r w:rsidRPr="00E87E23">
              <w:rPr>
                <w:rFonts w:ascii="Times New Roman" w:eastAsia="Times New Roman" w:hAnsi="Times New Roman" w:cs="Times New Roman"/>
                <w:b/>
                <w:bCs/>
                <w:sz w:val="24"/>
                <w:szCs w:val="24"/>
                <w:lang w:eastAsia="ru-RU"/>
              </w:rPr>
              <w:t>пп</w:t>
            </w:r>
            <w:proofErr w:type="spellEnd"/>
          </w:p>
        </w:tc>
        <w:tc>
          <w:tcPr>
            <w:tcW w:w="7443"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b/>
                <w:bCs/>
                <w:sz w:val="24"/>
                <w:szCs w:val="24"/>
                <w:lang w:eastAsia="ru-RU"/>
              </w:rPr>
              <w:t>Форма проведения, ответственные</w:t>
            </w:r>
          </w:p>
        </w:tc>
        <w:tc>
          <w:tcPr>
            <w:tcW w:w="1942" w:type="dxa"/>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b/>
                <w:bCs/>
                <w:sz w:val="24"/>
                <w:szCs w:val="24"/>
                <w:lang w:eastAsia="ru-RU"/>
              </w:rPr>
              <w:t>Сроки</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b/>
                <w:bCs/>
                <w:sz w:val="24"/>
                <w:szCs w:val="24"/>
                <w:lang w:eastAsia="ru-RU"/>
              </w:rPr>
            </w:pPr>
          </w:p>
        </w:tc>
        <w:tc>
          <w:tcPr>
            <w:tcW w:w="3757" w:type="dxa"/>
            <w:tcBorders>
              <w:top w:val="single" w:sz="6" w:space="0" w:color="CCCCCC"/>
              <w:left w:val="single" w:sz="6" w:space="0" w:color="CCCCCC"/>
              <w:bottom w:val="single" w:sz="6" w:space="0" w:color="CCCCCC"/>
              <w:right w:val="single" w:sz="4" w:space="0" w:color="auto"/>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b/>
                <w:bCs/>
                <w:sz w:val="24"/>
                <w:szCs w:val="24"/>
                <w:lang w:eastAsia="ru-RU"/>
              </w:rPr>
            </w:pPr>
            <w:r w:rsidRPr="00E87E23">
              <w:rPr>
                <w:rFonts w:ascii="Times New Roman" w:eastAsia="Times New Roman" w:hAnsi="Times New Roman" w:cs="Times New Roman"/>
                <w:b/>
                <w:bCs/>
                <w:sz w:val="24"/>
                <w:szCs w:val="24"/>
                <w:lang w:eastAsia="ru-RU"/>
              </w:rPr>
              <w:t>Экскурсионная деятельность</w:t>
            </w:r>
          </w:p>
        </w:tc>
        <w:tc>
          <w:tcPr>
            <w:tcW w:w="3686" w:type="dxa"/>
            <w:tcBorders>
              <w:top w:val="single" w:sz="6" w:space="0" w:color="CCCCCC"/>
              <w:left w:val="single" w:sz="4" w:space="0" w:color="auto"/>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b/>
                <w:bCs/>
                <w:sz w:val="24"/>
                <w:szCs w:val="24"/>
                <w:lang w:eastAsia="ru-RU"/>
              </w:rPr>
            </w:pPr>
            <w:r w:rsidRPr="00E87E23">
              <w:rPr>
                <w:rFonts w:ascii="Times New Roman" w:eastAsia="Times New Roman" w:hAnsi="Times New Roman" w:cs="Times New Roman"/>
                <w:b/>
                <w:bCs/>
                <w:sz w:val="24"/>
                <w:szCs w:val="24"/>
                <w:lang w:eastAsia="ru-RU"/>
              </w:rPr>
              <w:t>Практическая деятельность</w:t>
            </w: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b/>
                <w:bCs/>
                <w:sz w:val="24"/>
                <w:szCs w:val="24"/>
                <w:lang w:eastAsia="ru-RU"/>
              </w:rPr>
            </w:pP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sidRPr="00E87E23">
              <w:rPr>
                <w:rFonts w:ascii="Times New Roman" w:eastAsia="Times New Roman" w:hAnsi="Times New Roman" w:cs="Times New Roman"/>
                <w:sz w:val="26"/>
                <w:szCs w:val="26"/>
                <w:lang w:eastAsia="ru-RU"/>
              </w:rPr>
              <w:t>1.</w:t>
            </w:r>
          </w:p>
        </w:tc>
        <w:tc>
          <w:tcPr>
            <w:tcW w:w="3757" w:type="dxa"/>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w:t>
            </w:r>
            <w:r w:rsidR="00E87E23" w:rsidRPr="00E87E23">
              <w:rPr>
                <w:rFonts w:ascii="Times New Roman" w:eastAsia="Times New Roman" w:hAnsi="Times New Roman" w:cs="Times New Roman"/>
                <w:sz w:val="24"/>
                <w:szCs w:val="24"/>
                <w:lang w:eastAsia="ru-RU"/>
              </w:rPr>
              <w:t>«Игрушки»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1.Экскурсия в музей игрушки «Дело и забава»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(мастер-класс по изготовлению текстильной игрушки) </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1.Музей игрушек в группе</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(воспитатель, логопед, родители,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2.Выставка творческих работ детей (воспитатель, дети)</w:t>
            </w:r>
          </w:p>
        </w:tc>
        <w:tc>
          <w:tcPr>
            <w:tcW w:w="1942" w:type="dxa"/>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Сентябрь 3неделя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E87E23">
              <w:rPr>
                <w:rFonts w:ascii="Times New Roman" w:eastAsia="Times New Roman" w:hAnsi="Times New Roman" w:cs="Times New Roman"/>
                <w:sz w:val="26"/>
                <w:szCs w:val="26"/>
                <w:lang w:eastAsia="ru-RU"/>
              </w:rPr>
              <w:t>.</w:t>
            </w:r>
          </w:p>
        </w:tc>
        <w:tc>
          <w:tcPr>
            <w:tcW w:w="3757" w:type="dxa"/>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Тема: «Овощи, фрукты»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1.Экскурсия в магазин «Красный Яр»</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 Составление списка продуктов для похода в магазин</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(воспитатель,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87E23" w:rsidRPr="00E87E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87E23" w:rsidRPr="00E87E23">
              <w:rPr>
                <w:rFonts w:ascii="Times New Roman" w:eastAsia="Times New Roman" w:hAnsi="Times New Roman" w:cs="Times New Roman"/>
                <w:sz w:val="24"/>
                <w:szCs w:val="24"/>
                <w:lang w:eastAsia="ru-RU"/>
              </w:rPr>
              <w:t>Составление рецептурной карты «Винегрет» (воспитатель,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 Приготовление и дегустация </w:t>
            </w:r>
            <w:r w:rsidR="00E87E23" w:rsidRPr="00E87E23">
              <w:rPr>
                <w:rFonts w:ascii="Times New Roman" w:eastAsia="Times New Roman" w:hAnsi="Times New Roman" w:cs="Times New Roman"/>
                <w:sz w:val="24"/>
                <w:szCs w:val="24"/>
                <w:lang w:eastAsia="ru-RU"/>
              </w:rPr>
              <w:t xml:space="preserve">винегрета </w:t>
            </w:r>
          </w:p>
          <w:p w:rsid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практическое занятие (воспитатель, сотрудники пищеблока, дети, родители)</w:t>
            </w:r>
          </w:p>
          <w:p w:rsidR="003F274F" w:rsidRPr="00E87E23" w:rsidRDefault="003F274F"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3F274F">
            <w:pPr>
              <w:suppressAutoHyphens w:val="0"/>
              <w:spacing w:after="0" w:line="240" w:lineRule="auto"/>
              <w:contextualSpacing/>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Выставка творческих работ детей (воспитатель, дети)</w:t>
            </w:r>
          </w:p>
        </w:tc>
        <w:tc>
          <w:tcPr>
            <w:tcW w:w="1942" w:type="dxa"/>
            <w:tcBorders>
              <w:top w:val="single" w:sz="6" w:space="0" w:color="CCCCCC"/>
              <w:left w:val="single" w:sz="6" w:space="0" w:color="CCCCCC"/>
              <w:bottom w:val="single" w:sz="6" w:space="0" w:color="CCCCCC"/>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Сентябрь 5 неделя</w:t>
            </w:r>
          </w:p>
        </w:tc>
      </w:tr>
      <w:tr w:rsidR="00E87E23" w:rsidRPr="00E87E23" w:rsidTr="003F274F">
        <w:trPr>
          <w:trHeight w:val="1798"/>
        </w:trPr>
        <w:tc>
          <w:tcPr>
            <w:tcW w:w="771" w:type="dxa"/>
            <w:tcBorders>
              <w:top w:val="single" w:sz="6" w:space="0" w:color="CCCCCC"/>
              <w:left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E87E23">
              <w:rPr>
                <w:rFonts w:ascii="Times New Roman" w:eastAsia="Times New Roman" w:hAnsi="Times New Roman" w:cs="Times New Roman"/>
                <w:sz w:val="26"/>
                <w:szCs w:val="26"/>
                <w:lang w:eastAsia="ru-RU"/>
              </w:rPr>
              <w:t>.</w:t>
            </w:r>
          </w:p>
        </w:tc>
        <w:tc>
          <w:tcPr>
            <w:tcW w:w="3757" w:type="dxa"/>
            <w:tcBorders>
              <w:top w:val="single" w:sz="6" w:space="0" w:color="CCCCCC"/>
              <w:left w:val="single" w:sz="6" w:space="0" w:color="CCCCCC"/>
              <w:bottom w:val="single" w:sz="4" w:space="0" w:color="auto"/>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roofErr w:type="gramStart"/>
            <w:r w:rsidRPr="00E87E23">
              <w:rPr>
                <w:rFonts w:ascii="Times New Roman" w:eastAsia="Times New Roman" w:hAnsi="Times New Roman" w:cs="Times New Roman"/>
                <w:sz w:val="24"/>
                <w:szCs w:val="24"/>
                <w:lang w:eastAsia="ru-RU"/>
              </w:rPr>
              <w:t>Тема  «</w:t>
            </w:r>
            <w:proofErr w:type="gramEnd"/>
            <w:r w:rsidRPr="00E87E23">
              <w:rPr>
                <w:rFonts w:ascii="Times New Roman" w:eastAsia="Times New Roman" w:hAnsi="Times New Roman" w:cs="Times New Roman"/>
                <w:sz w:val="24"/>
                <w:szCs w:val="24"/>
                <w:lang w:eastAsia="ru-RU"/>
              </w:rPr>
              <w:t>Осень. Признаки осени»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1.Экскурсия-пленэ</w:t>
            </w:r>
            <w:r w:rsidRPr="00E87E23">
              <w:rPr>
                <w:rFonts w:ascii="Times New Roman" w:eastAsia="Times New Roman" w:hAnsi="Times New Roman" w:cs="Times New Roman"/>
                <w:sz w:val="24"/>
                <w:szCs w:val="24"/>
                <w:lang w:eastAsia="ru-RU"/>
              </w:rPr>
              <w:t>р на набережную Енисея</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(родители, воспитатели, логопед,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4" w:space="0" w:color="auto"/>
              <w:right w:val="single" w:sz="6" w:space="0" w:color="CCCCCC"/>
            </w:tcBorders>
            <w:shd w:val="clear" w:color="auto" w:fill="FFFFFF"/>
            <w:hideMark/>
          </w:tcPr>
          <w:p w:rsidR="00E87E23" w:rsidRPr="00E87E23" w:rsidRDefault="00155DDF" w:rsidP="00155DDF">
            <w:pPr>
              <w:numPr>
                <w:ilvl w:val="0"/>
                <w:numId w:val="5"/>
              </w:numPr>
              <w:suppressAutoHyphens w:val="0"/>
              <w:spacing w:after="0" w:line="240" w:lineRule="auto"/>
              <w:ind w:left="257" w:hanging="25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w:t>
            </w:r>
            <w:r w:rsidR="00E87E23" w:rsidRPr="00E87E23">
              <w:rPr>
                <w:rFonts w:ascii="Times New Roman" w:eastAsia="Times New Roman" w:hAnsi="Times New Roman" w:cs="Times New Roman"/>
                <w:sz w:val="24"/>
                <w:szCs w:val="24"/>
                <w:lang w:eastAsia="ru-RU"/>
              </w:rPr>
              <w:t>работ, выполненных детскими творческими группами под руководством воспитателя</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дети)</w:t>
            </w:r>
          </w:p>
        </w:tc>
        <w:tc>
          <w:tcPr>
            <w:tcW w:w="1942" w:type="dxa"/>
            <w:tcBorders>
              <w:top w:val="single" w:sz="6" w:space="0" w:color="CCCCCC"/>
              <w:left w:val="single" w:sz="6" w:space="0" w:color="CCCCCC"/>
              <w:bottom w:val="single" w:sz="4" w:space="0" w:color="auto"/>
              <w:right w:val="single" w:sz="6" w:space="0" w:color="CCCCCC"/>
            </w:tcBorders>
            <w:shd w:val="clear" w:color="auto" w:fill="FFFFFF"/>
            <w:hideMark/>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 неделя октября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E87E23">
              <w:rPr>
                <w:rFonts w:ascii="Times New Roman" w:eastAsia="Times New Roman" w:hAnsi="Times New Roman" w:cs="Times New Roman"/>
                <w:sz w:val="26"/>
                <w:szCs w:val="26"/>
                <w:lang w:eastAsia="ru-RU"/>
              </w:rPr>
              <w:t>.</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Тема: «Откуда хлеб пришел?»</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1.Экскурсия на производство </w:t>
            </w:r>
            <w:proofErr w:type="spellStart"/>
            <w:proofErr w:type="gramStart"/>
            <w:r w:rsidRPr="00E87E23">
              <w:rPr>
                <w:rFonts w:ascii="Times New Roman" w:eastAsia="Times New Roman" w:hAnsi="Times New Roman" w:cs="Times New Roman"/>
                <w:sz w:val="24"/>
                <w:szCs w:val="24"/>
                <w:lang w:eastAsia="ru-RU"/>
              </w:rPr>
              <w:t>хлебо</w:t>
            </w:r>
            <w:proofErr w:type="spellEnd"/>
            <w:r w:rsidRPr="00E87E23">
              <w:rPr>
                <w:rFonts w:ascii="Times New Roman" w:eastAsia="Times New Roman" w:hAnsi="Times New Roman" w:cs="Times New Roman"/>
                <w:sz w:val="24"/>
                <w:szCs w:val="24"/>
                <w:lang w:eastAsia="ru-RU"/>
              </w:rPr>
              <w:t>-булочных</w:t>
            </w:r>
            <w:proofErr w:type="gramEnd"/>
            <w:r w:rsidRPr="00E87E23">
              <w:rPr>
                <w:rFonts w:ascii="Times New Roman" w:eastAsia="Times New Roman" w:hAnsi="Times New Roman" w:cs="Times New Roman"/>
                <w:sz w:val="24"/>
                <w:szCs w:val="24"/>
                <w:lang w:eastAsia="ru-RU"/>
              </w:rPr>
              <w:t xml:space="preserve"> изделий пекарня «</w:t>
            </w:r>
            <w:proofErr w:type="spellStart"/>
            <w:r w:rsidRPr="00E87E23">
              <w:rPr>
                <w:rFonts w:ascii="Times New Roman" w:eastAsia="Times New Roman" w:hAnsi="Times New Roman" w:cs="Times New Roman"/>
                <w:sz w:val="24"/>
                <w:szCs w:val="24"/>
                <w:lang w:eastAsia="ru-RU"/>
              </w:rPr>
              <w:t>Пекуру</w:t>
            </w:r>
            <w:proofErr w:type="spellEnd"/>
            <w:r w:rsidRPr="00E87E23">
              <w:rPr>
                <w:rFonts w:ascii="Times New Roman" w:eastAsia="Times New Roman" w:hAnsi="Times New Roman" w:cs="Times New Roman"/>
                <w:sz w:val="24"/>
                <w:szCs w:val="24"/>
                <w:lang w:eastAsia="ru-RU"/>
              </w:rPr>
              <w:t>» (ул</w:t>
            </w:r>
            <w:r w:rsidR="00155DDF">
              <w:rPr>
                <w:rFonts w:ascii="Times New Roman" w:eastAsia="Times New Roman" w:hAnsi="Times New Roman" w:cs="Times New Roman"/>
                <w:sz w:val="24"/>
                <w:szCs w:val="24"/>
                <w:lang w:eastAsia="ru-RU"/>
              </w:rPr>
              <w:t>.</w:t>
            </w:r>
            <w:r w:rsidRPr="00E87E23">
              <w:rPr>
                <w:rFonts w:ascii="Times New Roman" w:eastAsia="Times New Roman" w:hAnsi="Times New Roman" w:cs="Times New Roman"/>
                <w:sz w:val="24"/>
                <w:szCs w:val="24"/>
                <w:lang w:eastAsia="ru-RU"/>
              </w:rPr>
              <w:t xml:space="preserve"> Матросова)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родители,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1.Творческая деятельность «Рисование и организация выставки детских работ «Хлеб всему голова»»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2.Мастер-класс с дегустацией «Печем булочки»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работники пищеблока, дети, родители)</w:t>
            </w:r>
          </w:p>
        </w:tc>
        <w:tc>
          <w:tcPr>
            <w:tcW w:w="1942" w:type="dxa"/>
            <w:tcBorders>
              <w:top w:val="single" w:sz="4" w:space="0" w:color="auto"/>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4</w:t>
            </w:r>
            <w:r w:rsidR="00155DDF">
              <w:rPr>
                <w:rFonts w:ascii="Times New Roman" w:eastAsia="Times New Roman" w:hAnsi="Times New Roman" w:cs="Times New Roman"/>
                <w:sz w:val="24"/>
                <w:szCs w:val="24"/>
                <w:lang w:eastAsia="ru-RU"/>
              </w:rPr>
              <w:t xml:space="preserve"> </w:t>
            </w:r>
            <w:r w:rsidRPr="00E87E23">
              <w:rPr>
                <w:rFonts w:ascii="Times New Roman" w:eastAsia="Times New Roman" w:hAnsi="Times New Roman" w:cs="Times New Roman"/>
                <w:sz w:val="24"/>
                <w:szCs w:val="24"/>
                <w:lang w:eastAsia="ru-RU"/>
              </w:rPr>
              <w:t>неделя октября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E87E23">
              <w:rPr>
                <w:rFonts w:ascii="Times New Roman" w:eastAsia="Times New Roman" w:hAnsi="Times New Roman" w:cs="Times New Roman"/>
                <w:sz w:val="26"/>
                <w:szCs w:val="26"/>
                <w:lang w:eastAsia="ru-RU"/>
              </w:rPr>
              <w:t>.</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w:t>
            </w:r>
            <w:r w:rsidR="00E87E23" w:rsidRPr="00E87E23">
              <w:rPr>
                <w:rFonts w:ascii="Times New Roman" w:eastAsia="Times New Roman" w:hAnsi="Times New Roman" w:cs="Times New Roman"/>
                <w:sz w:val="24"/>
                <w:szCs w:val="24"/>
                <w:lang w:eastAsia="ru-RU"/>
              </w:rPr>
              <w:t>: «Одежда. Головные уборы»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1.Экскурсия в ателье ТД «</w:t>
            </w:r>
            <w:proofErr w:type="spellStart"/>
            <w:r w:rsidRPr="00E87E23">
              <w:rPr>
                <w:rFonts w:ascii="Times New Roman" w:eastAsia="Times New Roman" w:hAnsi="Times New Roman" w:cs="Times New Roman"/>
                <w:sz w:val="24"/>
                <w:szCs w:val="24"/>
                <w:lang w:eastAsia="ru-RU"/>
              </w:rPr>
              <w:t>Элегант</w:t>
            </w:r>
            <w:proofErr w:type="spellEnd"/>
            <w:r w:rsidRPr="00E87E23">
              <w:rPr>
                <w:rFonts w:ascii="Times New Roman" w:eastAsia="Times New Roman" w:hAnsi="Times New Roman" w:cs="Times New Roman"/>
                <w:sz w:val="24"/>
                <w:szCs w:val="24"/>
                <w:lang w:eastAsia="ru-RU"/>
              </w:rPr>
              <w:t>», химчистку (пункт приема) ТД «Полтавский»</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 дети, соц. партнеры)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 xml:space="preserve">2.Магазин готовой одежды   </w:t>
            </w:r>
            <w:proofErr w:type="spellStart"/>
            <w:proofErr w:type="gramStart"/>
            <w:r w:rsidRPr="00E87E23">
              <w:rPr>
                <w:rFonts w:ascii="Times New Roman" w:eastAsia="Times New Roman" w:hAnsi="Times New Roman" w:cs="Times New Roman"/>
                <w:sz w:val="24"/>
                <w:szCs w:val="24"/>
                <w:lang w:eastAsia="ru-RU"/>
              </w:rPr>
              <w:t>ТД«</w:t>
            </w:r>
            <w:proofErr w:type="gramEnd"/>
            <w:r w:rsidRPr="00E87E23">
              <w:rPr>
                <w:rFonts w:ascii="Times New Roman" w:eastAsia="Times New Roman" w:hAnsi="Times New Roman" w:cs="Times New Roman"/>
                <w:sz w:val="24"/>
                <w:szCs w:val="24"/>
                <w:lang w:eastAsia="ru-RU"/>
              </w:rPr>
              <w:t>Элегант</w:t>
            </w:r>
            <w:proofErr w:type="spellEnd"/>
            <w:r w:rsidRPr="00E87E23">
              <w:rPr>
                <w:rFonts w:ascii="Times New Roman" w:eastAsia="Times New Roman" w:hAnsi="Times New Roman" w:cs="Times New Roman"/>
                <w:sz w:val="24"/>
                <w:szCs w:val="24"/>
                <w:lang w:eastAsia="ru-RU"/>
              </w:rPr>
              <w:t>»</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 дети, соц. партнеры)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3.Магазин тканей </w:t>
            </w:r>
            <w:proofErr w:type="spellStart"/>
            <w:proofErr w:type="gramStart"/>
            <w:r w:rsidRPr="00E87E23">
              <w:rPr>
                <w:rFonts w:ascii="Times New Roman" w:eastAsia="Times New Roman" w:hAnsi="Times New Roman" w:cs="Times New Roman"/>
                <w:sz w:val="24"/>
                <w:szCs w:val="24"/>
                <w:lang w:eastAsia="ru-RU"/>
              </w:rPr>
              <w:t>ТД«</w:t>
            </w:r>
            <w:proofErr w:type="gramEnd"/>
            <w:r w:rsidRPr="00E87E23">
              <w:rPr>
                <w:rFonts w:ascii="Times New Roman" w:eastAsia="Times New Roman" w:hAnsi="Times New Roman" w:cs="Times New Roman"/>
                <w:sz w:val="24"/>
                <w:szCs w:val="24"/>
                <w:lang w:eastAsia="ru-RU"/>
              </w:rPr>
              <w:t>Элегант</w:t>
            </w:r>
            <w:proofErr w:type="spellEnd"/>
            <w:r w:rsidRPr="00E87E23">
              <w:rPr>
                <w:rFonts w:ascii="Times New Roman" w:eastAsia="Times New Roman" w:hAnsi="Times New Roman" w:cs="Times New Roman"/>
                <w:sz w:val="24"/>
                <w:szCs w:val="24"/>
                <w:lang w:eastAsia="ru-RU"/>
              </w:rPr>
              <w:t>» на Матросова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 дети, соц. партнеры)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3F274F">
            <w:pPr>
              <w:numPr>
                <w:ilvl w:val="0"/>
                <w:numId w:val="6"/>
              </w:numPr>
              <w:suppressAutoHyphens w:val="0"/>
              <w:spacing w:after="0" w:line="240" w:lineRule="auto"/>
              <w:ind w:left="392" w:hanging="284"/>
              <w:contextualSpacing/>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Изготовление альбома «Ателье»</w:t>
            </w:r>
          </w:p>
          <w:p w:rsidR="00E87E23" w:rsidRPr="00E87E23" w:rsidRDefault="00155DDF" w:rsidP="003F274F">
            <w:pPr>
              <w:suppressAutoHyphens w:val="0"/>
              <w:spacing w:after="0" w:line="240" w:lineRule="auto"/>
              <w:ind w:left="392"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дети</w:t>
            </w:r>
            <w:r w:rsidR="00E87E23" w:rsidRPr="00E87E23">
              <w:rPr>
                <w:rFonts w:ascii="Times New Roman" w:eastAsia="Times New Roman" w:hAnsi="Times New Roman" w:cs="Times New Roman"/>
                <w:sz w:val="24"/>
                <w:szCs w:val="24"/>
                <w:lang w:eastAsia="ru-RU"/>
              </w:rPr>
              <w:t>, родители, логопед)</w:t>
            </w:r>
          </w:p>
          <w:p w:rsidR="00E87E23" w:rsidRPr="00E87E23" w:rsidRDefault="00E87E23" w:rsidP="003F274F">
            <w:pPr>
              <w:numPr>
                <w:ilvl w:val="0"/>
                <w:numId w:val="6"/>
              </w:numPr>
              <w:suppressAutoHyphens w:val="0"/>
              <w:spacing w:after="0" w:line="240" w:lineRule="auto"/>
              <w:ind w:left="392" w:hanging="284"/>
              <w:contextualSpacing/>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Изготовление настольной игры «Магазин одежды»</w:t>
            </w:r>
          </w:p>
          <w:p w:rsidR="00E87E23" w:rsidRPr="00E87E23" w:rsidRDefault="00E87E23" w:rsidP="00155DDF">
            <w:pPr>
              <w:suppressAutoHyphens w:val="0"/>
              <w:spacing w:after="0" w:line="240" w:lineRule="auto"/>
              <w:ind w:left="720"/>
              <w:contextualSpacing/>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(воспитатели, логопед, дети, родители)</w:t>
            </w:r>
          </w:p>
          <w:p w:rsidR="00E87E23" w:rsidRPr="00E87E23" w:rsidRDefault="00E87E23" w:rsidP="00155DDF">
            <w:pPr>
              <w:numPr>
                <w:ilvl w:val="0"/>
                <w:numId w:val="6"/>
              </w:numPr>
              <w:suppressAutoHyphens w:val="0"/>
              <w:spacing w:after="0" w:line="240" w:lineRule="auto"/>
              <w:contextualSpacing/>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Творческая выставка детского рисунка «Я-модельер»</w:t>
            </w: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1 неделя ноября</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w:t>
            </w:r>
            <w:r w:rsidRPr="00E87E23">
              <w:rPr>
                <w:rFonts w:ascii="Times New Roman" w:eastAsia="Times New Roman" w:hAnsi="Times New Roman" w:cs="Times New Roman"/>
                <w:sz w:val="26"/>
                <w:szCs w:val="26"/>
                <w:lang w:eastAsia="ru-RU"/>
              </w:rPr>
              <w:t>.</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00E87E23" w:rsidRPr="00E87E23">
              <w:rPr>
                <w:rFonts w:ascii="Times New Roman" w:eastAsia="Times New Roman" w:hAnsi="Times New Roman" w:cs="Times New Roman"/>
                <w:sz w:val="24"/>
                <w:szCs w:val="24"/>
                <w:lang w:eastAsia="ru-RU"/>
              </w:rPr>
              <w:t>«Обувь»</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1.Экскурсия в магазин обуви «</w:t>
            </w:r>
            <w:proofErr w:type="spellStart"/>
            <w:r w:rsidRPr="00E87E23">
              <w:rPr>
                <w:rFonts w:ascii="Times New Roman" w:eastAsia="Times New Roman" w:hAnsi="Times New Roman" w:cs="Times New Roman"/>
                <w:sz w:val="24"/>
                <w:szCs w:val="24"/>
                <w:lang w:eastAsia="ru-RU"/>
              </w:rPr>
              <w:t>Ионесси</w:t>
            </w:r>
            <w:proofErr w:type="spellEnd"/>
            <w:r w:rsidRPr="00E87E23">
              <w:rPr>
                <w:rFonts w:ascii="Times New Roman" w:eastAsia="Times New Roman" w:hAnsi="Times New Roman" w:cs="Times New Roman"/>
                <w:sz w:val="24"/>
                <w:szCs w:val="24"/>
                <w:lang w:eastAsia="ru-RU"/>
              </w:rPr>
              <w:t>» на Матросова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 дети, соц. партнеры)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2.Экскурсия в мастерскую ремонта обуви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 дети, соц. партнеры)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3F274F">
            <w:pPr>
              <w:numPr>
                <w:ilvl w:val="0"/>
                <w:numId w:val="7"/>
              </w:numPr>
              <w:suppressAutoHyphens w:val="0"/>
              <w:spacing w:after="0" w:line="240" w:lineRule="auto"/>
              <w:ind w:left="392" w:hanging="284"/>
              <w:contextualSpacing/>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Мастер-класс «Уход за обувью»</w:t>
            </w:r>
          </w:p>
          <w:p w:rsidR="00E87E23" w:rsidRPr="00E87E23" w:rsidRDefault="00E87E23" w:rsidP="003F274F">
            <w:pPr>
              <w:suppressAutoHyphens w:val="0"/>
              <w:spacing w:after="0" w:line="240" w:lineRule="auto"/>
              <w:ind w:left="392" w:hanging="284"/>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родители, дети)</w:t>
            </w:r>
          </w:p>
          <w:p w:rsidR="00E87E23" w:rsidRPr="00E87E23" w:rsidRDefault="00E87E23" w:rsidP="003F274F">
            <w:pPr>
              <w:suppressAutoHyphens w:val="0"/>
              <w:spacing w:after="0" w:line="240" w:lineRule="auto"/>
              <w:ind w:left="392" w:hanging="284"/>
              <w:rPr>
                <w:rFonts w:ascii="Times New Roman" w:eastAsia="Times New Roman" w:hAnsi="Times New Roman" w:cs="Times New Roman"/>
                <w:sz w:val="24"/>
                <w:szCs w:val="24"/>
                <w:lang w:eastAsia="ru-RU"/>
              </w:rPr>
            </w:pPr>
          </w:p>
          <w:p w:rsidR="00E87E23" w:rsidRPr="00E87E23" w:rsidRDefault="00E87E23" w:rsidP="003F274F">
            <w:pPr>
              <w:numPr>
                <w:ilvl w:val="0"/>
                <w:numId w:val="7"/>
              </w:numPr>
              <w:suppressAutoHyphens w:val="0"/>
              <w:spacing w:after="0" w:line="240" w:lineRule="auto"/>
              <w:ind w:left="392" w:hanging="284"/>
              <w:contextualSpacing/>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Организация выставки «Виды обуви»</w:t>
            </w:r>
          </w:p>
          <w:p w:rsidR="00E87E23" w:rsidRPr="00E87E23" w:rsidRDefault="00E87E23" w:rsidP="003F274F">
            <w:pPr>
              <w:suppressAutoHyphens w:val="0"/>
              <w:spacing w:after="0" w:line="240" w:lineRule="auto"/>
              <w:ind w:left="392" w:hanging="284"/>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родители, логопед,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w:t>
            </w:r>
            <w:r w:rsidR="003F274F">
              <w:rPr>
                <w:rFonts w:ascii="Times New Roman" w:eastAsia="Times New Roman" w:hAnsi="Times New Roman" w:cs="Times New Roman"/>
                <w:sz w:val="24"/>
                <w:szCs w:val="24"/>
                <w:lang w:eastAsia="ru-RU"/>
              </w:rPr>
              <w:t xml:space="preserve"> </w:t>
            </w:r>
            <w:r w:rsidRPr="00E87E23">
              <w:rPr>
                <w:rFonts w:ascii="Times New Roman" w:eastAsia="Times New Roman" w:hAnsi="Times New Roman" w:cs="Times New Roman"/>
                <w:sz w:val="24"/>
                <w:szCs w:val="24"/>
                <w:lang w:eastAsia="ru-RU"/>
              </w:rPr>
              <w:t>неделя ноября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E87E23">
              <w:rPr>
                <w:rFonts w:ascii="Times New Roman" w:eastAsia="Times New Roman" w:hAnsi="Times New Roman" w:cs="Times New Roman"/>
                <w:sz w:val="26"/>
                <w:szCs w:val="26"/>
                <w:lang w:eastAsia="ru-RU"/>
              </w:rPr>
              <w:t>.</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Тема «Посуда» </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1.Экскурсия в отдел магазина «1000мелочей» на Матросова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 дети, соц. партнеры)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2.Экскурсия на пищеблок-знакомство с промышленной кухонной посудой, и ее отличиями от бытовой</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сотрудники пищевого блока)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1.Мастер-класс по уходу за посудой, составление алгоритма мытья посуды и его графическая запись</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(воспитатель, помощник воспитателя,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2.Создание настольных игр на тему «Посуда»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(воспитатель, родители, логопед,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3 неделя ноября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00E87E23" w:rsidRPr="00E87E23">
              <w:rPr>
                <w:rFonts w:ascii="Times New Roman" w:eastAsia="Times New Roman" w:hAnsi="Times New Roman" w:cs="Times New Roman"/>
                <w:sz w:val="24"/>
                <w:szCs w:val="24"/>
                <w:lang w:eastAsia="ru-RU"/>
              </w:rPr>
              <w:t>:</w:t>
            </w:r>
            <w:r w:rsidR="003F274F">
              <w:rPr>
                <w:rFonts w:ascii="Times New Roman" w:eastAsia="Times New Roman" w:hAnsi="Times New Roman" w:cs="Times New Roman"/>
                <w:sz w:val="24"/>
                <w:szCs w:val="24"/>
                <w:lang w:eastAsia="ru-RU"/>
              </w:rPr>
              <w:t xml:space="preserve"> </w:t>
            </w:r>
            <w:r w:rsidR="00E87E23" w:rsidRPr="00E87E23">
              <w:rPr>
                <w:rFonts w:ascii="Times New Roman" w:eastAsia="Times New Roman" w:hAnsi="Times New Roman" w:cs="Times New Roman"/>
                <w:sz w:val="24"/>
                <w:szCs w:val="24"/>
                <w:lang w:eastAsia="ru-RU"/>
              </w:rPr>
              <w:t>«Календарь. Время»</w:t>
            </w:r>
          </w:p>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1.Экскурсия </w:t>
            </w:r>
            <w:r w:rsidR="00E87E23" w:rsidRPr="00E87E23">
              <w:rPr>
                <w:rFonts w:ascii="Times New Roman" w:eastAsia="Times New Roman" w:hAnsi="Times New Roman" w:cs="Times New Roman"/>
                <w:sz w:val="24"/>
                <w:szCs w:val="24"/>
                <w:lang w:eastAsia="ru-RU"/>
              </w:rPr>
              <w:t>в типографию на производство календарей</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(социальные партнеры, родители, логопед, воспитатели, дети)</w:t>
            </w: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Организация музея часов и календарей в групповом помещении </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родители,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 неделя декабря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Тема «Новый год»</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1.Экскурсия выходного дня в резиденцию Деда Мороза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(родители, воспитатели, логопед, социальные партнеры,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Оформление </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музейной экспозиции в группе </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«Ёлочные игрушки через время»</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родители,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3.Мастер-класс «Семейные </w:t>
            </w:r>
            <w:proofErr w:type="gramStart"/>
            <w:r>
              <w:rPr>
                <w:rFonts w:ascii="Times New Roman" w:eastAsia="Times New Roman" w:hAnsi="Times New Roman" w:cs="Times New Roman"/>
                <w:sz w:val="24"/>
                <w:szCs w:val="24"/>
                <w:lang w:eastAsia="ru-RU"/>
              </w:rPr>
              <w:t>тради</w:t>
            </w:r>
            <w:r w:rsidR="00E87E23" w:rsidRPr="00E87E23">
              <w:rPr>
                <w:rFonts w:ascii="Times New Roman" w:eastAsia="Times New Roman" w:hAnsi="Times New Roman" w:cs="Times New Roman"/>
                <w:sz w:val="24"/>
                <w:szCs w:val="24"/>
                <w:lang w:eastAsia="ru-RU"/>
              </w:rPr>
              <w:t>ции  в</w:t>
            </w:r>
            <w:proofErr w:type="gramEnd"/>
            <w:r w:rsidR="00E87E23" w:rsidRPr="00E87E23">
              <w:rPr>
                <w:rFonts w:ascii="Times New Roman" w:eastAsia="Times New Roman" w:hAnsi="Times New Roman" w:cs="Times New Roman"/>
                <w:sz w:val="24"/>
                <w:szCs w:val="24"/>
                <w:lang w:eastAsia="ru-RU"/>
              </w:rPr>
              <w:t xml:space="preserve"> новый год» роспись пряников</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(логопед, воспитатели, родители, дети)</w:t>
            </w: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3 неделя декабря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Тема «Домашние животные зимой»</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1.Экскурсия выходного дня контактный зоопарк </w:t>
            </w:r>
            <w:proofErr w:type="spellStart"/>
            <w:r w:rsidRPr="00E87E23">
              <w:rPr>
                <w:rFonts w:ascii="Times New Roman" w:eastAsia="Times New Roman" w:hAnsi="Times New Roman" w:cs="Times New Roman"/>
                <w:sz w:val="24"/>
                <w:szCs w:val="24"/>
                <w:lang w:eastAsia="ru-RU"/>
              </w:rPr>
              <w:t>Роева</w:t>
            </w:r>
            <w:proofErr w:type="spellEnd"/>
            <w:r w:rsidRPr="00E87E23">
              <w:rPr>
                <w:rFonts w:ascii="Times New Roman" w:eastAsia="Times New Roman" w:hAnsi="Times New Roman" w:cs="Times New Roman"/>
                <w:sz w:val="24"/>
                <w:szCs w:val="24"/>
                <w:lang w:eastAsia="ru-RU"/>
              </w:rPr>
              <w:t xml:space="preserve"> Ручья</w:t>
            </w:r>
          </w:p>
          <w:p w:rsid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87E23" w:rsidRPr="00E87E23">
              <w:rPr>
                <w:rFonts w:ascii="Times New Roman" w:eastAsia="Times New Roman" w:hAnsi="Times New Roman" w:cs="Times New Roman"/>
                <w:sz w:val="24"/>
                <w:szCs w:val="24"/>
                <w:lang w:eastAsia="ru-RU"/>
              </w:rPr>
              <w:t>социальные партнеры, родители, воспитатели, логопед,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2.Экскурсия в зоомагазин «Ежик»-изучение товаров для ухода за домашними питомцами </w:t>
            </w:r>
            <w:r w:rsidRPr="00E87E23">
              <w:rPr>
                <w:rFonts w:ascii="Times New Roman" w:eastAsia="Times New Roman" w:hAnsi="Times New Roman" w:cs="Times New Roman"/>
                <w:sz w:val="24"/>
                <w:szCs w:val="24"/>
                <w:lang w:eastAsia="ru-RU"/>
              </w:rPr>
              <w:t>(родители, воспитатели, логопед, социальные партнеры,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7E23" w:rsidRPr="00E87E23">
              <w:rPr>
                <w:rFonts w:ascii="Times New Roman" w:eastAsia="Times New Roman" w:hAnsi="Times New Roman" w:cs="Times New Roman"/>
                <w:sz w:val="24"/>
                <w:szCs w:val="24"/>
                <w:lang w:eastAsia="ru-RU"/>
              </w:rPr>
              <w:t>Организация фотовыставки и музейной экспозиции «Мир домашних животных»</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(родители, воспитатели, логопед,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 неделя января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Тема «Дом, жилище, мебель» </w:t>
            </w:r>
          </w:p>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1.Экскурсия выходного дня </w:t>
            </w:r>
            <w:r w:rsidR="00E87E23" w:rsidRPr="00E87E23">
              <w:rPr>
                <w:rFonts w:ascii="Times New Roman" w:eastAsia="Times New Roman" w:hAnsi="Times New Roman" w:cs="Times New Roman"/>
                <w:sz w:val="24"/>
                <w:szCs w:val="24"/>
                <w:lang w:eastAsia="ru-RU"/>
              </w:rPr>
              <w:t>в Красноярский кра</w:t>
            </w:r>
            <w:r w:rsidR="003F274F">
              <w:rPr>
                <w:rFonts w:ascii="Times New Roman" w:eastAsia="Times New Roman" w:hAnsi="Times New Roman" w:cs="Times New Roman"/>
                <w:sz w:val="24"/>
                <w:szCs w:val="24"/>
                <w:lang w:eastAsia="ru-RU"/>
              </w:rPr>
              <w:t xml:space="preserve">еведческий музей, экспозиция </w:t>
            </w:r>
            <w:r w:rsidR="00E87E23" w:rsidRPr="00E87E23">
              <w:rPr>
                <w:rFonts w:ascii="Times New Roman" w:eastAsia="Times New Roman" w:hAnsi="Times New Roman" w:cs="Times New Roman"/>
                <w:sz w:val="24"/>
                <w:szCs w:val="24"/>
                <w:lang w:eastAsia="ru-RU"/>
              </w:rPr>
              <w:t>«Дома древних людей», «Жилища народов севера» (социальные партнеры, воспи</w:t>
            </w:r>
            <w:r w:rsidR="003F274F">
              <w:rPr>
                <w:rFonts w:ascii="Times New Roman" w:eastAsia="Times New Roman" w:hAnsi="Times New Roman" w:cs="Times New Roman"/>
                <w:sz w:val="24"/>
                <w:szCs w:val="24"/>
                <w:lang w:eastAsia="ru-RU"/>
              </w:rPr>
              <w:t>татели, логопед, родители, дети</w:t>
            </w:r>
            <w:r w:rsidR="00E87E23" w:rsidRPr="00E87E23">
              <w:rPr>
                <w:rFonts w:ascii="Times New Roman" w:eastAsia="Times New Roman" w:hAnsi="Times New Roman" w:cs="Times New Roman"/>
                <w:sz w:val="24"/>
                <w:szCs w:val="24"/>
                <w:lang w:eastAsia="ru-RU"/>
              </w:rPr>
              <w:t>)</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2.Экскурсия в мебельный магазин «КМК»,</w:t>
            </w:r>
            <w:r w:rsidRPr="00E87E23">
              <w:rPr>
                <w:rFonts w:ascii="Times New Roman" w:eastAsia="Calibri" w:hAnsi="Times New Roman" w:cs="Times New Roman"/>
                <w:b/>
                <w:bCs/>
                <w:color w:val="202124"/>
                <w:sz w:val="24"/>
                <w:szCs w:val="24"/>
                <w:shd w:val="clear" w:color="auto" w:fill="FFFFFF"/>
              </w:rPr>
              <w:t xml:space="preserve"> </w:t>
            </w:r>
            <w:r w:rsidRPr="00E87E23">
              <w:rPr>
                <w:rFonts w:ascii="Times New Roman" w:eastAsia="Times New Roman" w:hAnsi="Times New Roman" w:cs="Times New Roman"/>
                <w:sz w:val="24"/>
                <w:szCs w:val="24"/>
                <w:lang w:eastAsia="ru-RU"/>
              </w:rPr>
              <w:t>ул. 60 лет Октября, 148 ж</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(социальные партнеры, воспитатели, логопед, родители, дети )</w:t>
            </w: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3F274F">
            <w:pPr>
              <w:pStyle w:val="af1"/>
              <w:numPr>
                <w:ilvl w:val="0"/>
                <w:numId w:val="9"/>
              </w:numPr>
              <w:suppressAutoHyphens w:val="0"/>
              <w:spacing w:after="0" w:line="240" w:lineRule="auto"/>
              <w:ind w:left="398" w:hanging="283"/>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Изготовление интерактивного альбома «Какие на свете бывают дома»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родители, дети)</w:t>
            </w:r>
          </w:p>
          <w:p w:rsidR="00E87E23" w:rsidRPr="00E87E23" w:rsidRDefault="00155DD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F274F">
              <w:rPr>
                <w:rFonts w:ascii="Times New Roman" w:eastAsia="Times New Roman" w:hAnsi="Times New Roman" w:cs="Times New Roman"/>
                <w:sz w:val="24"/>
                <w:szCs w:val="24"/>
                <w:lang w:eastAsia="ru-RU"/>
              </w:rPr>
              <w:t>Организация выставки макетов</w:t>
            </w:r>
            <w:r w:rsidR="00E87E23" w:rsidRPr="00E87E23">
              <w:rPr>
                <w:rFonts w:ascii="Times New Roman" w:eastAsia="Times New Roman" w:hAnsi="Times New Roman" w:cs="Times New Roman"/>
                <w:sz w:val="24"/>
                <w:szCs w:val="24"/>
                <w:lang w:eastAsia="ru-RU"/>
              </w:rPr>
              <w:t>: юрта, изба, вигвам, чум, иглу и пр.</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родители, дети)</w:t>
            </w: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4 неделя января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Тема «Наша армия, военные профессии»</w:t>
            </w:r>
          </w:p>
          <w:p w:rsidR="00E87E23" w:rsidRPr="00E87E23" w:rsidRDefault="003F274F"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1.Экскурсия выходного дня в </w:t>
            </w:r>
            <w:r w:rsidR="00E87E23" w:rsidRPr="00E87E23">
              <w:rPr>
                <w:rFonts w:ascii="Times New Roman" w:eastAsia="Times New Roman" w:hAnsi="Times New Roman" w:cs="Times New Roman"/>
                <w:sz w:val="24"/>
                <w:szCs w:val="24"/>
                <w:lang w:eastAsia="ru-RU"/>
              </w:rPr>
              <w:t>Красноярский кадетский корпус ул</w:t>
            </w:r>
            <w:r>
              <w:rPr>
                <w:rFonts w:ascii="Times New Roman" w:eastAsia="Times New Roman" w:hAnsi="Times New Roman" w:cs="Times New Roman"/>
                <w:sz w:val="24"/>
                <w:szCs w:val="24"/>
                <w:lang w:eastAsia="ru-RU"/>
              </w:rPr>
              <w:t>.</w:t>
            </w:r>
            <w:r w:rsidR="00E87E23" w:rsidRPr="00E87E23">
              <w:rPr>
                <w:rFonts w:ascii="Times New Roman" w:eastAsia="Times New Roman" w:hAnsi="Times New Roman" w:cs="Times New Roman"/>
                <w:sz w:val="24"/>
                <w:szCs w:val="24"/>
                <w:lang w:eastAsia="ru-RU"/>
              </w:rPr>
              <w:t xml:space="preserve"> Малиновского, 20г стр22(социальные партнеры, воспит</w:t>
            </w:r>
            <w:r>
              <w:rPr>
                <w:rFonts w:ascii="Times New Roman" w:eastAsia="Times New Roman" w:hAnsi="Times New Roman" w:cs="Times New Roman"/>
                <w:sz w:val="24"/>
                <w:szCs w:val="24"/>
                <w:lang w:eastAsia="ru-RU"/>
              </w:rPr>
              <w:t>атели, логопед, родители, дети</w:t>
            </w:r>
            <w:r w:rsidR="00E87E23" w:rsidRPr="00E87E23">
              <w:rPr>
                <w:rFonts w:ascii="Times New Roman" w:eastAsia="Times New Roman" w:hAnsi="Times New Roman" w:cs="Times New Roman"/>
                <w:sz w:val="24"/>
                <w:szCs w:val="24"/>
                <w:lang w:eastAsia="ru-RU"/>
              </w:rPr>
              <w:t>)</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 Приглашение в гости д</w:t>
            </w:r>
            <w:r w:rsidR="003F274F">
              <w:rPr>
                <w:rFonts w:ascii="Times New Roman" w:eastAsia="Times New Roman" w:hAnsi="Times New Roman" w:cs="Times New Roman"/>
                <w:sz w:val="24"/>
                <w:szCs w:val="24"/>
                <w:lang w:eastAsia="ru-RU"/>
              </w:rPr>
              <w:t xml:space="preserve">етей из казачьего отряда и </w:t>
            </w:r>
            <w:proofErr w:type="spellStart"/>
            <w:r w:rsidR="003F274F">
              <w:rPr>
                <w:rFonts w:ascii="Times New Roman" w:eastAsia="Times New Roman" w:hAnsi="Times New Roman" w:cs="Times New Roman"/>
                <w:sz w:val="24"/>
                <w:szCs w:val="24"/>
                <w:lang w:eastAsia="ru-RU"/>
              </w:rPr>
              <w:t>юнар</w:t>
            </w:r>
            <w:r w:rsidRPr="00E87E23">
              <w:rPr>
                <w:rFonts w:ascii="Times New Roman" w:eastAsia="Times New Roman" w:hAnsi="Times New Roman" w:cs="Times New Roman"/>
                <w:sz w:val="24"/>
                <w:szCs w:val="24"/>
                <w:lang w:eastAsia="ru-RU"/>
              </w:rPr>
              <w:t>мии</w:t>
            </w:r>
            <w:proofErr w:type="spellEnd"/>
            <w:r w:rsidRPr="00E87E23">
              <w:rPr>
                <w:rFonts w:ascii="Times New Roman" w:eastAsia="Times New Roman" w:hAnsi="Times New Roman" w:cs="Times New Roman"/>
                <w:sz w:val="24"/>
                <w:szCs w:val="24"/>
                <w:lang w:eastAsia="ru-RU"/>
              </w:rPr>
              <w:t xml:space="preserve"> (социальные партн</w:t>
            </w:r>
            <w:r w:rsidR="003F274F">
              <w:rPr>
                <w:rFonts w:ascii="Times New Roman" w:eastAsia="Times New Roman" w:hAnsi="Times New Roman" w:cs="Times New Roman"/>
                <w:sz w:val="24"/>
                <w:szCs w:val="24"/>
                <w:lang w:eastAsia="ru-RU"/>
              </w:rPr>
              <w:t>еры, воспитатели, логопед, дети</w:t>
            </w:r>
            <w:r w:rsidRPr="00E87E23">
              <w:rPr>
                <w:rFonts w:ascii="Times New Roman" w:eastAsia="Times New Roman" w:hAnsi="Times New Roman" w:cs="Times New Roman"/>
                <w:sz w:val="24"/>
                <w:szCs w:val="24"/>
                <w:lang w:eastAsia="ru-RU"/>
              </w:rPr>
              <w:t>)</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3.Экскурсия на базу МЧС, музей МЧС</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(социальные партнеры, воспитатели, логопед, родители, дети )</w:t>
            </w: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Изготовление поздравительных плакатов, диорам, выставок ко дню защитника отечества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 (воспитатели, логопед, родители,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4 неделя февраля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roofErr w:type="gramStart"/>
            <w:r w:rsidRPr="00E87E23">
              <w:rPr>
                <w:rFonts w:ascii="Times New Roman" w:eastAsia="Times New Roman" w:hAnsi="Times New Roman" w:cs="Times New Roman"/>
                <w:sz w:val="24"/>
                <w:szCs w:val="24"/>
                <w:lang w:eastAsia="ru-RU"/>
              </w:rPr>
              <w:t>Тема:  «</w:t>
            </w:r>
            <w:proofErr w:type="gramEnd"/>
            <w:r w:rsidRPr="00E87E23">
              <w:rPr>
                <w:rFonts w:ascii="Times New Roman" w:eastAsia="Times New Roman" w:hAnsi="Times New Roman" w:cs="Times New Roman"/>
                <w:sz w:val="24"/>
                <w:szCs w:val="24"/>
                <w:lang w:eastAsia="ru-RU"/>
              </w:rPr>
              <w:t>Мамин праздник»</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1.Экскурсия в ТЦ «Полтавский» посещение салона красоты, магазина профессиональной косметики, ювелирный магазин, магазин цветов (социальные партнеры, воспитатели, логопед, родители, дети ) </w:t>
            </w: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xml:space="preserve">1.Мастер-класс по изготовлению торта из полуфабрикатов </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roofErr w:type="gramStart"/>
            <w:r w:rsidRPr="00E87E23">
              <w:rPr>
                <w:rFonts w:ascii="Times New Roman" w:eastAsia="Times New Roman" w:hAnsi="Times New Roman" w:cs="Times New Roman"/>
                <w:sz w:val="24"/>
                <w:szCs w:val="24"/>
                <w:lang w:eastAsia="ru-RU"/>
              </w:rPr>
              <w:t>( воспитатели</w:t>
            </w:r>
            <w:proofErr w:type="gramEnd"/>
            <w:r w:rsidRPr="00E87E23">
              <w:rPr>
                <w:rFonts w:ascii="Times New Roman" w:eastAsia="Times New Roman" w:hAnsi="Times New Roman" w:cs="Times New Roman"/>
                <w:sz w:val="24"/>
                <w:szCs w:val="24"/>
                <w:lang w:eastAsia="ru-RU"/>
              </w:rPr>
              <w:t>, логопед, родители, дети )</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2.Творческая деятельность-  организация выставки детского рисунка «Моя мама самая, самая»</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 воспитатели, дети )</w:t>
            </w: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 неделя марта</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Тема «Грузовой и пассажирский транспорт. ПДД»</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1.Экскурсия выходного дня: пр</w:t>
            </w:r>
            <w:r w:rsidR="003F274F">
              <w:rPr>
                <w:rFonts w:ascii="Times New Roman" w:eastAsia="Times New Roman" w:hAnsi="Times New Roman" w:cs="Times New Roman"/>
                <w:sz w:val="24"/>
                <w:szCs w:val="24"/>
                <w:lang w:eastAsia="ru-RU"/>
              </w:rPr>
              <w:t xml:space="preserve">огулки по городу на разном </w:t>
            </w:r>
            <w:proofErr w:type="gramStart"/>
            <w:r w:rsidR="003F274F">
              <w:rPr>
                <w:rFonts w:ascii="Times New Roman" w:eastAsia="Times New Roman" w:hAnsi="Times New Roman" w:cs="Times New Roman"/>
                <w:sz w:val="24"/>
                <w:szCs w:val="24"/>
                <w:lang w:eastAsia="ru-RU"/>
              </w:rPr>
              <w:t>транс</w:t>
            </w:r>
            <w:r w:rsidRPr="00E87E23">
              <w:rPr>
                <w:rFonts w:ascii="Times New Roman" w:eastAsia="Times New Roman" w:hAnsi="Times New Roman" w:cs="Times New Roman"/>
                <w:sz w:val="24"/>
                <w:szCs w:val="24"/>
                <w:lang w:eastAsia="ru-RU"/>
              </w:rPr>
              <w:t>порте :</w:t>
            </w:r>
            <w:proofErr w:type="gramEnd"/>
            <w:r w:rsidRPr="00E87E23">
              <w:rPr>
                <w:rFonts w:ascii="Times New Roman" w:eastAsia="Times New Roman" w:hAnsi="Times New Roman" w:cs="Times New Roman"/>
                <w:sz w:val="24"/>
                <w:szCs w:val="24"/>
                <w:lang w:eastAsia="ru-RU"/>
              </w:rPr>
              <w:t xml:space="preserve"> на электричке до ЖД вокзала, посещение здания вокзала, знакомство с камерой хранения, подземным выходом к поездам,  подъем на пассажирский виадук, поездка до автовокзала, посещение здания вокзала, поездка до речного вокзала, посещение здания  речного, прогулка по набережной, до предмостной площади на троллейбусе, от предмостной площади поездка на трамвае до Матросова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родители,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  Экскурсия в музей ЖД</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социальные партнеры, родители, дети)</w:t>
            </w: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Творческая деятельность организация выставки детских рисунков и фотографий «Транспорт нашего города»</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(воспитатели, дети)</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lastRenderedPageBreak/>
              <w:t>1 неделя апреля</w:t>
            </w:r>
          </w:p>
        </w:tc>
      </w:tr>
      <w:tr w:rsidR="00E87E23" w:rsidRPr="00E87E23" w:rsidTr="003F274F">
        <w:tc>
          <w:tcPr>
            <w:tcW w:w="771"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3757"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Тема «День победы»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1.Экскурсия выходного дня «Мемориал победы»,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«Памятник детям войны»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родители, дети, социальные партнеры)</w:t>
            </w:r>
          </w:p>
        </w:tc>
        <w:tc>
          <w:tcPr>
            <w:tcW w:w="3686"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F274F">
              <w:rPr>
                <w:rFonts w:ascii="Times New Roman" w:eastAsia="Times New Roman" w:hAnsi="Times New Roman" w:cs="Times New Roman"/>
                <w:sz w:val="24"/>
                <w:szCs w:val="24"/>
                <w:lang w:eastAsia="ru-RU"/>
              </w:rPr>
              <w:t>.Оформление фотовыставки «День П</w:t>
            </w:r>
            <w:r w:rsidRPr="00E87E23">
              <w:rPr>
                <w:rFonts w:ascii="Times New Roman" w:eastAsia="Times New Roman" w:hAnsi="Times New Roman" w:cs="Times New Roman"/>
                <w:sz w:val="24"/>
                <w:szCs w:val="24"/>
                <w:lang w:eastAsia="ru-RU"/>
              </w:rPr>
              <w:t>обеды»</w:t>
            </w:r>
          </w:p>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(воспитатели, логопед, родители, дети)</w:t>
            </w:r>
          </w:p>
          <w:p w:rsidR="00E87E23" w:rsidRPr="00E87E23" w:rsidRDefault="00E87E23" w:rsidP="003F274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2.Музыкальное мероприятие «Старый патефон»- праздник солдатской песни</w:t>
            </w:r>
            <w:r w:rsidR="003F274F">
              <w:rPr>
                <w:rFonts w:ascii="Times New Roman" w:eastAsia="Times New Roman" w:hAnsi="Times New Roman" w:cs="Times New Roman"/>
                <w:sz w:val="24"/>
                <w:szCs w:val="24"/>
                <w:lang w:eastAsia="ru-RU"/>
              </w:rPr>
              <w:t xml:space="preserve"> </w:t>
            </w:r>
            <w:r w:rsidRPr="00E87E23">
              <w:rPr>
                <w:rFonts w:ascii="Times New Roman" w:eastAsia="Times New Roman" w:hAnsi="Times New Roman" w:cs="Times New Roman"/>
                <w:sz w:val="24"/>
                <w:szCs w:val="24"/>
                <w:lang w:eastAsia="ru-RU"/>
              </w:rPr>
              <w:t>(воспитатели, логопед, дети родители)</w:t>
            </w:r>
          </w:p>
        </w:tc>
        <w:tc>
          <w:tcPr>
            <w:tcW w:w="1942" w:type="dxa"/>
            <w:tcBorders>
              <w:top w:val="single" w:sz="6" w:space="0" w:color="CCCCCC"/>
              <w:left w:val="single" w:sz="6" w:space="0" w:color="CCCCCC"/>
              <w:bottom w:val="single" w:sz="6" w:space="0" w:color="CCCCCC"/>
              <w:right w:val="single" w:sz="6" w:space="0" w:color="CCCCCC"/>
            </w:tcBorders>
            <w:shd w:val="clear" w:color="auto" w:fill="FFFFFF"/>
          </w:tcPr>
          <w:p w:rsidR="00E87E23" w:rsidRPr="00E87E23" w:rsidRDefault="00E87E23" w:rsidP="00155DDF">
            <w:pPr>
              <w:suppressAutoHyphens w:val="0"/>
              <w:spacing w:after="0" w:line="240" w:lineRule="auto"/>
              <w:rPr>
                <w:rFonts w:ascii="Times New Roman" w:eastAsia="Times New Roman" w:hAnsi="Times New Roman" w:cs="Times New Roman"/>
                <w:sz w:val="24"/>
                <w:szCs w:val="24"/>
                <w:lang w:eastAsia="ru-RU"/>
              </w:rPr>
            </w:pPr>
            <w:r w:rsidRPr="00E87E23">
              <w:rPr>
                <w:rFonts w:ascii="Times New Roman" w:eastAsia="Times New Roman" w:hAnsi="Times New Roman" w:cs="Times New Roman"/>
                <w:sz w:val="24"/>
                <w:szCs w:val="24"/>
                <w:lang w:eastAsia="ru-RU"/>
              </w:rPr>
              <w:t>2</w:t>
            </w:r>
            <w:r w:rsidR="003F274F">
              <w:rPr>
                <w:rFonts w:ascii="Times New Roman" w:eastAsia="Times New Roman" w:hAnsi="Times New Roman" w:cs="Times New Roman"/>
                <w:sz w:val="24"/>
                <w:szCs w:val="24"/>
                <w:lang w:eastAsia="ru-RU"/>
              </w:rPr>
              <w:t xml:space="preserve"> </w:t>
            </w:r>
            <w:r w:rsidRPr="00E87E23">
              <w:rPr>
                <w:rFonts w:ascii="Times New Roman" w:eastAsia="Times New Roman" w:hAnsi="Times New Roman" w:cs="Times New Roman"/>
                <w:sz w:val="24"/>
                <w:szCs w:val="24"/>
                <w:lang w:eastAsia="ru-RU"/>
              </w:rPr>
              <w:t>неделя мая</w:t>
            </w:r>
          </w:p>
        </w:tc>
      </w:tr>
    </w:tbl>
    <w:p w:rsidR="00AF68BA" w:rsidRDefault="00133535" w:rsidP="00155DDF">
      <w:pPr>
        <w:spacing w:after="0" w:line="240" w:lineRule="auto"/>
        <w:rPr>
          <w:rFonts w:ascii="Times New Roman" w:eastAsia="Times New Roman" w:hAnsi="Times New Roman" w:cs="Times New Roman"/>
          <w:sz w:val="28"/>
          <w:szCs w:val="28"/>
          <w:lang w:eastAsia="ru-RU"/>
        </w:rPr>
      </w:pPr>
      <w:r>
        <w:br w:type="page"/>
      </w:r>
    </w:p>
    <w:p w:rsidR="00AF68BA" w:rsidRDefault="00133535" w:rsidP="00155DDF">
      <w:pPr>
        <w:pStyle w:val="af1"/>
        <w:spacing w:after="0" w:line="240" w:lineRule="auto"/>
        <w:ind w:hanging="5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3                                                                                                   </w:t>
      </w:r>
    </w:p>
    <w:p w:rsidR="00AF68BA" w:rsidRDefault="00AF68BA" w:rsidP="00155DDF">
      <w:pPr>
        <w:pStyle w:val="af1"/>
        <w:spacing w:after="0" w:line="240" w:lineRule="auto"/>
        <w:ind w:hanging="578"/>
        <w:jc w:val="center"/>
        <w:rPr>
          <w:rFonts w:ascii="Times New Roman" w:eastAsia="Times New Roman" w:hAnsi="Times New Roman" w:cs="Times New Roman"/>
          <w:b/>
          <w:sz w:val="28"/>
          <w:szCs w:val="28"/>
          <w:lang w:eastAsia="ru-RU"/>
        </w:rPr>
      </w:pPr>
    </w:p>
    <w:p w:rsidR="00AF68BA" w:rsidRDefault="00133535" w:rsidP="00155DDF">
      <w:pPr>
        <w:pStyle w:val="af1"/>
        <w:spacing w:after="0" w:line="240" w:lineRule="auto"/>
        <w:ind w:hanging="57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используемой литературы</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Алябьева</w:t>
      </w:r>
      <w:proofErr w:type="spellEnd"/>
      <w:r>
        <w:rPr>
          <w:rFonts w:ascii="Times New Roman" w:eastAsia="Times New Roman" w:hAnsi="Times New Roman" w:cs="Times New Roman"/>
          <w:sz w:val="28"/>
          <w:szCs w:val="28"/>
          <w:lang w:eastAsia="ru-RU"/>
        </w:rPr>
        <w:t xml:space="preserve">, Е. А. Ребенок в мире взрослых. Рассказы о профессиях. </w:t>
      </w:r>
      <w:proofErr w:type="gramStart"/>
      <w:r>
        <w:rPr>
          <w:rFonts w:ascii="Times New Roman" w:eastAsia="Times New Roman" w:hAnsi="Times New Roman" w:cs="Times New Roman"/>
          <w:sz w:val="28"/>
          <w:szCs w:val="28"/>
          <w:lang w:eastAsia="ru-RU"/>
        </w:rPr>
        <w:t>М. :</w:t>
      </w:r>
      <w:proofErr w:type="gramEnd"/>
      <w:r>
        <w:rPr>
          <w:rFonts w:ascii="Times New Roman" w:eastAsia="Times New Roman" w:hAnsi="Times New Roman" w:cs="Times New Roman"/>
          <w:sz w:val="28"/>
          <w:szCs w:val="28"/>
          <w:lang w:eastAsia="ru-RU"/>
        </w:rPr>
        <w:t xml:space="preserve"> Сфера, 2016. – 230 с.</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Белова,  Г.М.</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Уроки  подготовки</w:t>
      </w:r>
      <w:proofErr w:type="gramEnd"/>
      <w:r>
        <w:rPr>
          <w:rFonts w:ascii="Times New Roman" w:eastAsia="Times New Roman" w:hAnsi="Times New Roman" w:cs="Times New Roman"/>
          <w:sz w:val="28"/>
          <w:szCs w:val="28"/>
          <w:lang w:eastAsia="ru-RU"/>
        </w:rPr>
        <w:t xml:space="preserve">  к  самостоятельной  жизни  в программе «Экономический практикум» / Г.М. Белова // Дефектология. –2005. –</w:t>
      </w:r>
      <w:proofErr w:type="spellStart"/>
      <w:r>
        <w:rPr>
          <w:rFonts w:ascii="Times New Roman" w:eastAsia="Times New Roman" w:hAnsi="Times New Roman" w:cs="Times New Roman"/>
          <w:sz w:val="28"/>
          <w:szCs w:val="28"/>
          <w:lang w:eastAsia="ru-RU"/>
        </w:rPr>
        <w:t>No</w:t>
      </w:r>
      <w:proofErr w:type="spellEnd"/>
      <w:r>
        <w:rPr>
          <w:rFonts w:ascii="Times New Roman" w:eastAsia="Times New Roman" w:hAnsi="Times New Roman" w:cs="Times New Roman"/>
          <w:sz w:val="28"/>
          <w:szCs w:val="28"/>
          <w:lang w:eastAsia="ru-RU"/>
        </w:rPr>
        <w:t xml:space="preserve"> 3. –С. 28–31.</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Гладкая,  В.В.</w:t>
      </w:r>
      <w:proofErr w:type="gramEnd"/>
      <w:r>
        <w:rPr>
          <w:rFonts w:ascii="Times New Roman" w:eastAsia="Times New Roman" w:hAnsi="Times New Roman" w:cs="Times New Roman"/>
          <w:sz w:val="28"/>
          <w:szCs w:val="28"/>
          <w:lang w:eastAsia="ru-RU"/>
        </w:rPr>
        <w:t xml:space="preserve">  Социально-</w:t>
      </w:r>
      <w:proofErr w:type="gramStart"/>
      <w:r>
        <w:rPr>
          <w:rFonts w:ascii="Times New Roman" w:eastAsia="Times New Roman" w:hAnsi="Times New Roman" w:cs="Times New Roman"/>
          <w:sz w:val="28"/>
          <w:szCs w:val="28"/>
          <w:lang w:eastAsia="ru-RU"/>
        </w:rPr>
        <w:t>бытовая  подготовка</w:t>
      </w:r>
      <w:proofErr w:type="gramEnd"/>
      <w:r>
        <w:rPr>
          <w:rFonts w:ascii="Times New Roman" w:eastAsia="Times New Roman" w:hAnsi="Times New Roman" w:cs="Times New Roman"/>
          <w:sz w:val="28"/>
          <w:szCs w:val="28"/>
          <w:lang w:eastAsia="ru-RU"/>
        </w:rPr>
        <w:t xml:space="preserve">  воспитанников специальных (коррекционных) общеобразовательных учреждений </w:t>
      </w:r>
      <w:proofErr w:type="spellStart"/>
      <w:r>
        <w:rPr>
          <w:rFonts w:ascii="Times New Roman" w:eastAsia="Times New Roman" w:hAnsi="Times New Roman" w:cs="Times New Roman"/>
          <w:sz w:val="28"/>
          <w:szCs w:val="28"/>
          <w:lang w:eastAsia="ru-RU"/>
        </w:rPr>
        <w:t>VIIIвида</w:t>
      </w:r>
      <w:proofErr w:type="spellEnd"/>
      <w:r>
        <w:rPr>
          <w:rFonts w:ascii="Times New Roman" w:eastAsia="Times New Roman" w:hAnsi="Times New Roman" w:cs="Times New Roman"/>
          <w:sz w:val="28"/>
          <w:szCs w:val="28"/>
          <w:lang w:eastAsia="ru-RU"/>
        </w:rPr>
        <w:t xml:space="preserve"> / В.В. Гладкая. –М.: НЦ ЭНАС, 2003. –192 с.</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Кем я стану? Серия Твой удивительный мир. </w:t>
      </w:r>
      <w:proofErr w:type="gramStart"/>
      <w:r>
        <w:rPr>
          <w:rFonts w:ascii="Times New Roman" w:eastAsia="Times New Roman" w:hAnsi="Times New Roman" w:cs="Times New Roman"/>
          <w:sz w:val="28"/>
          <w:szCs w:val="28"/>
          <w:lang w:eastAsia="ru-RU"/>
        </w:rPr>
        <w:t>М. :</w:t>
      </w:r>
      <w:proofErr w:type="spellStart"/>
      <w:r>
        <w:rPr>
          <w:rFonts w:ascii="Times New Roman" w:eastAsia="Times New Roman" w:hAnsi="Times New Roman" w:cs="Times New Roman"/>
          <w:sz w:val="28"/>
          <w:szCs w:val="28"/>
          <w:lang w:eastAsia="ru-RU"/>
        </w:rPr>
        <w:t>ГеоДом</w:t>
      </w:r>
      <w:proofErr w:type="spellEnd"/>
      <w:proofErr w:type="gramEnd"/>
      <w:r>
        <w:rPr>
          <w:rFonts w:ascii="Times New Roman" w:eastAsia="Times New Roman" w:hAnsi="Times New Roman" w:cs="Times New Roman"/>
          <w:sz w:val="28"/>
          <w:szCs w:val="28"/>
          <w:lang w:eastAsia="ru-RU"/>
        </w:rPr>
        <w:t>, 2016. – 247 с.</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Кислякова  Ю.Н.</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Формирование  навыков</w:t>
      </w:r>
      <w:proofErr w:type="gramEnd"/>
      <w:r>
        <w:rPr>
          <w:rFonts w:ascii="Times New Roman" w:eastAsia="Times New Roman" w:hAnsi="Times New Roman" w:cs="Times New Roman"/>
          <w:sz w:val="28"/>
          <w:szCs w:val="28"/>
          <w:lang w:eastAsia="ru-RU"/>
        </w:rPr>
        <w:t xml:space="preserve">  социально-бытовой ориентировки  у  детей  с  нарушениями  развития:  Путешествие  в  мир окружающих предметов: Для </w:t>
      </w:r>
      <w:proofErr w:type="spellStart"/>
      <w:r>
        <w:rPr>
          <w:rFonts w:ascii="Times New Roman" w:eastAsia="Times New Roman" w:hAnsi="Times New Roman" w:cs="Times New Roman"/>
          <w:sz w:val="28"/>
          <w:szCs w:val="28"/>
          <w:lang w:eastAsia="ru-RU"/>
        </w:rPr>
        <w:t>дошк</w:t>
      </w:r>
      <w:proofErr w:type="spellEnd"/>
      <w:r>
        <w:rPr>
          <w:rFonts w:ascii="Times New Roman" w:eastAsia="Times New Roman" w:hAnsi="Times New Roman" w:cs="Times New Roman"/>
          <w:sz w:val="28"/>
          <w:szCs w:val="28"/>
          <w:lang w:eastAsia="ru-RU"/>
        </w:rPr>
        <w:t xml:space="preserve">. и мл. </w:t>
      </w:r>
      <w:proofErr w:type="spellStart"/>
      <w:r>
        <w:rPr>
          <w:rFonts w:ascii="Times New Roman" w:eastAsia="Times New Roman" w:hAnsi="Times New Roman" w:cs="Times New Roman"/>
          <w:sz w:val="28"/>
          <w:szCs w:val="28"/>
          <w:lang w:eastAsia="ru-RU"/>
        </w:rPr>
        <w:t>шк</w:t>
      </w:r>
      <w:proofErr w:type="spellEnd"/>
      <w:r>
        <w:rPr>
          <w:rFonts w:ascii="Times New Roman" w:eastAsia="Times New Roman" w:hAnsi="Times New Roman" w:cs="Times New Roman"/>
          <w:sz w:val="28"/>
          <w:szCs w:val="28"/>
          <w:lang w:eastAsia="ru-RU"/>
        </w:rPr>
        <w:t xml:space="preserve">. возраста: Пособие для учителя-дефектолога / </w:t>
      </w:r>
      <w:proofErr w:type="spellStart"/>
      <w:r>
        <w:rPr>
          <w:rFonts w:ascii="Times New Roman" w:eastAsia="Times New Roman" w:hAnsi="Times New Roman" w:cs="Times New Roman"/>
          <w:sz w:val="28"/>
          <w:szCs w:val="28"/>
          <w:lang w:eastAsia="ru-RU"/>
        </w:rPr>
        <w:t>Ю.Н.Кислякова</w:t>
      </w:r>
      <w:proofErr w:type="spellEnd"/>
      <w:r>
        <w:rPr>
          <w:rFonts w:ascii="Times New Roman" w:eastAsia="Times New Roman" w:hAnsi="Times New Roman" w:cs="Times New Roman"/>
          <w:sz w:val="28"/>
          <w:szCs w:val="28"/>
          <w:lang w:eastAsia="ru-RU"/>
        </w:rPr>
        <w:t xml:space="preserve">.-М.: </w:t>
      </w:r>
      <w:proofErr w:type="spellStart"/>
      <w:r>
        <w:rPr>
          <w:rFonts w:ascii="Times New Roman" w:eastAsia="Times New Roman" w:hAnsi="Times New Roman" w:cs="Times New Roman"/>
          <w:sz w:val="28"/>
          <w:szCs w:val="28"/>
          <w:lang w:eastAsia="ru-RU"/>
        </w:rPr>
        <w:t>Владос</w:t>
      </w:r>
      <w:proofErr w:type="spellEnd"/>
      <w:r>
        <w:rPr>
          <w:rFonts w:ascii="Times New Roman" w:eastAsia="Times New Roman" w:hAnsi="Times New Roman" w:cs="Times New Roman"/>
          <w:sz w:val="28"/>
          <w:szCs w:val="28"/>
          <w:lang w:eastAsia="ru-RU"/>
        </w:rPr>
        <w:t>, 2004.-48</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Кондрашов, В. П. Формирование представлений о мире профессий в условиях игровой деятельности дошкольников. – </w:t>
      </w:r>
      <w:proofErr w:type="gramStart"/>
      <w:r>
        <w:rPr>
          <w:rFonts w:ascii="Times New Roman" w:eastAsia="Times New Roman" w:hAnsi="Times New Roman" w:cs="Times New Roman"/>
          <w:sz w:val="28"/>
          <w:szCs w:val="28"/>
          <w:lang w:eastAsia="ru-RU"/>
        </w:rPr>
        <w:t>Саратов :</w:t>
      </w:r>
      <w:proofErr w:type="gramEnd"/>
      <w:r>
        <w:rPr>
          <w:rFonts w:ascii="Times New Roman" w:eastAsia="Times New Roman" w:hAnsi="Times New Roman" w:cs="Times New Roman"/>
          <w:sz w:val="28"/>
          <w:szCs w:val="28"/>
          <w:lang w:eastAsia="ru-RU"/>
        </w:rPr>
        <w:t xml:space="preserve"> СГУ, 2001. – 173 с.</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Куцакова</w:t>
      </w:r>
      <w:proofErr w:type="spellEnd"/>
      <w:r>
        <w:rPr>
          <w:rFonts w:ascii="Times New Roman" w:eastAsia="Times New Roman" w:hAnsi="Times New Roman" w:cs="Times New Roman"/>
          <w:sz w:val="28"/>
          <w:szCs w:val="28"/>
          <w:lang w:eastAsia="ru-RU"/>
        </w:rPr>
        <w:t xml:space="preserve"> Л. В. Трудовое воспитание в детском саду. Система работы с детьми 3-7 лет. –М.: Мозаика-Синтез, 2012. – 128 с.</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Лыкова-</w:t>
      </w:r>
      <w:proofErr w:type="spellStart"/>
      <w:r>
        <w:rPr>
          <w:rFonts w:ascii="Times New Roman" w:eastAsia="Times New Roman" w:hAnsi="Times New Roman" w:cs="Times New Roman"/>
          <w:sz w:val="28"/>
          <w:szCs w:val="28"/>
          <w:lang w:eastAsia="ru-RU"/>
        </w:rPr>
        <w:t>Унковская</w:t>
      </w:r>
      <w:proofErr w:type="spellEnd"/>
      <w:r>
        <w:rPr>
          <w:rFonts w:ascii="Times New Roman" w:eastAsia="Times New Roman" w:hAnsi="Times New Roman" w:cs="Times New Roman"/>
          <w:sz w:val="28"/>
          <w:szCs w:val="28"/>
          <w:lang w:eastAsia="ru-RU"/>
        </w:rPr>
        <w:t xml:space="preserve"> Е.С. Дидактический материал для работы с детьми по формированию бытовой компетенции для 1 дополнительного и 1 классов общеобразовательных </w:t>
      </w:r>
      <w:proofErr w:type="gramStart"/>
      <w:r>
        <w:rPr>
          <w:rFonts w:ascii="Times New Roman" w:eastAsia="Times New Roman" w:hAnsi="Times New Roman" w:cs="Times New Roman"/>
          <w:sz w:val="28"/>
          <w:szCs w:val="28"/>
          <w:lang w:eastAsia="ru-RU"/>
        </w:rPr>
        <w:t>организаций ,</w:t>
      </w:r>
      <w:proofErr w:type="gramEnd"/>
      <w:r>
        <w:rPr>
          <w:rFonts w:ascii="Times New Roman" w:eastAsia="Times New Roman" w:hAnsi="Times New Roman" w:cs="Times New Roman"/>
          <w:sz w:val="28"/>
          <w:szCs w:val="28"/>
          <w:lang w:eastAsia="ru-RU"/>
        </w:rPr>
        <w:t xml:space="preserve"> реализующих ФГОС НОО ОВЗ/Е.С. Лыкова-</w:t>
      </w:r>
      <w:proofErr w:type="spellStart"/>
      <w:r>
        <w:rPr>
          <w:rFonts w:ascii="Times New Roman" w:eastAsia="Times New Roman" w:hAnsi="Times New Roman" w:cs="Times New Roman"/>
          <w:sz w:val="28"/>
          <w:szCs w:val="28"/>
          <w:lang w:eastAsia="ru-RU"/>
        </w:rPr>
        <w:t>Унковская</w:t>
      </w:r>
      <w:proofErr w:type="spellEnd"/>
      <w:r>
        <w:rPr>
          <w:rFonts w:ascii="Times New Roman" w:eastAsia="Times New Roman" w:hAnsi="Times New Roman" w:cs="Times New Roman"/>
          <w:sz w:val="28"/>
          <w:szCs w:val="28"/>
          <w:lang w:eastAsia="ru-RU"/>
        </w:rPr>
        <w:t>.-М.: Издательство ВЛАДОС, 2017г</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Маллер</w:t>
      </w:r>
      <w:proofErr w:type="spellEnd"/>
      <w:r>
        <w:rPr>
          <w:rFonts w:ascii="Times New Roman" w:eastAsia="Times New Roman" w:hAnsi="Times New Roman" w:cs="Times New Roman"/>
          <w:sz w:val="28"/>
          <w:szCs w:val="28"/>
          <w:lang w:eastAsia="ru-RU"/>
        </w:rPr>
        <w:t xml:space="preserve"> А.Р. Дети с нарушением интеллекта: социально-трудовая адаптация: </w:t>
      </w:r>
      <w:proofErr w:type="gramStart"/>
      <w:r>
        <w:rPr>
          <w:rFonts w:ascii="Times New Roman" w:eastAsia="Times New Roman" w:hAnsi="Times New Roman" w:cs="Times New Roman"/>
          <w:sz w:val="28"/>
          <w:szCs w:val="28"/>
          <w:lang w:eastAsia="ru-RU"/>
        </w:rPr>
        <w:t>учеб.-</w:t>
      </w:r>
      <w:proofErr w:type="spellStart"/>
      <w:proofErr w:type="gramEnd"/>
      <w:r>
        <w:rPr>
          <w:rFonts w:ascii="Times New Roman" w:eastAsia="Times New Roman" w:hAnsi="Times New Roman" w:cs="Times New Roman"/>
          <w:sz w:val="28"/>
          <w:szCs w:val="28"/>
          <w:lang w:eastAsia="ru-RU"/>
        </w:rPr>
        <w:t>методич</w:t>
      </w:r>
      <w:proofErr w:type="spellEnd"/>
      <w:r>
        <w:rPr>
          <w:rFonts w:ascii="Times New Roman" w:eastAsia="Times New Roman" w:hAnsi="Times New Roman" w:cs="Times New Roman"/>
          <w:sz w:val="28"/>
          <w:szCs w:val="28"/>
          <w:lang w:eastAsia="ru-RU"/>
        </w:rPr>
        <w:t xml:space="preserve">. пособие / Под </w:t>
      </w:r>
      <w:proofErr w:type="spellStart"/>
      <w:r>
        <w:rPr>
          <w:rFonts w:ascii="Times New Roman" w:eastAsia="Times New Roman" w:hAnsi="Times New Roman" w:cs="Times New Roman"/>
          <w:sz w:val="28"/>
          <w:szCs w:val="28"/>
          <w:lang w:eastAsia="ru-RU"/>
        </w:rPr>
        <w:t>ред.Е.Ю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Головинской</w:t>
      </w:r>
      <w:proofErr w:type="spellEnd"/>
      <w:r>
        <w:rPr>
          <w:rFonts w:ascii="Times New Roman" w:eastAsia="Times New Roman" w:hAnsi="Times New Roman" w:cs="Times New Roman"/>
          <w:sz w:val="28"/>
          <w:szCs w:val="28"/>
          <w:lang w:eastAsia="ru-RU"/>
        </w:rPr>
        <w:t>. –Самара: Современные образовательные технологии, 2010. –208 с.</w:t>
      </w:r>
    </w:p>
    <w:p w:rsidR="00AF68BA" w:rsidRDefault="00133535" w:rsidP="00155DDF">
      <w:pPr>
        <w:pStyle w:val="af1"/>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Пряжников</w:t>
      </w:r>
      <w:proofErr w:type="spellEnd"/>
      <w:r>
        <w:rPr>
          <w:rFonts w:ascii="Times New Roman" w:eastAsia="Times New Roman" w:hAnsi="Times New Roman" w:cs="Times New Roman"/>
          <w:sz w:val="28"/>
          <w:szCs w:val="28"/>
          <w:lang w:eastAsia="ru-RU"/>
        </w:rPr>
        <w:t xml:space="preserve">, Н. С. Активизирующая </w:t>
      </w:r>
      <w:proofErr w:type="spellStart"/>
      <w:r>
        <w:rPr>
          <w:rFonts w:ascii="Times New Roman" w:eastAsia="Times New Roman" w:hAnsi="Times New Roman" w:cs="Times New Roman"/>
          <w:sz w:val="28"/>
          <w:szCs w:val="28"/>
          <w:lang w:eastAsia="ru-RU"/>
        </w:rPr>
        <w:t>профконсультация</w:t>
      </w:r>
      <w:proofErr w:type="spellEnd"/>
      <w:r>
        <w:rPr>
          <w:rFonts w:ascii="Times New Roman" w:eastAsia="Times New Roman" w:hAnsi="Times New Roman" w:cs="Times New Roman"/>
          <w:sz w:val="28"/>
          <w:szCs w:val="28"/>
          <w:lang w:eastAsia="ru-RU"/>
        </w:rPr>
        <w:t xml:space="preserve">: теория, методы, программы. </w:t>
      </w:r>
      <w:proofErr w:type="gramStart"/>
      <w:r>
        <w:rPr>
          <w:rFonts w:ascii="Times New Roman" w:eastAsia="Times New Roman" w:hAnsi="Times New Roman" w:cs="Times New Roman"/>
          <w:sz w:val="28"/>
          <w:szCs w:val="28"/>
          <w:lang w:eastAsia="ru-RU"/>
        </w:rPr>
        <w:t>М. :</w:t>
      </w:r>
      <w:proofErr w:type="gramEnd"/>
      <w:r>
        <w:rPr>
          <w:rFonts w:ascii="Times New Roman" w:eastAsia="Times New Roman" w:hAnsi="Times New Roman" w:cs="Times New Roman"/>
          <w:sz w:val="28"/>
          <w:szCs w:val="28"/>
          <w:lang w:eastAsia="ru-RU"/>
        </w:rPr>
        <w:t xml:space="preserve"> Академия, 2014. – 236 с.</w:t>
      </w:r>
    </w:p>
    <w:sectPr w:rsidR="00AF68BA" w:rsidSect="00155DDF">
      <w:pgSz w:w="11906" w:h="16838"/>
      <w:pgMar w:top="1134" w:right="424" w:bottom="1134" w:left="85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00D"/>
    <w:multiLevelType w:val="multilevel"/>
    <w:tmpl w:val="4B0EE3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0B4DD4"/>
    <w:multiLevelType w:val="multilevel"/>
    <w:tmpl w:val="27B25C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61C5BAE"/>
    <w:multiLevelType w:val="multilevel"/>
    <w:tmpl w:val="E166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545D6"/>
    <w:multiLevelType w:val="hybridMultilevel"/>
    <w:tmpl w:val="B8DEC41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3F8643E4"/>
    <w:multiLevelType w:val="hybridMultilevel"/>
    <w:tmpl w:val="1D9892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0B6141D"/>
    <w:multiLevelType w:val="multilevel"/>
    <w:tmpl w:val="83480326"/>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56E85323"/>
    <w:multiLevelType w:val="hybridMultilevel"/>
    <w:tmpl w:val="7770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E655CF"/>
    <w:multiLevelType w:val="hybridMultilevel"/>
    <w:tmpl w:val="49E8B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E0282E"/>
    <w:multiLevelType w:val="hybridMultilevel"/>
    <w:tmpl w:val="1D76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A62980"/>
    <w:multiLevelType w:val="hybridMultilevel"/>
    <w:tmpl w:val="74F4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543468"/>
    <w:multiLevelType w:val="multilevel"/>
    <w:tmpl w:val="91F4AD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65439D2"/>
    <w:multiLevelType w:val="hybridMultilevel"/>
    <w:tmpl w:val="54687E22"/>
    <w:lvl w:ilvl="0" w:tplc="54DCF97A">
      <w:start w:val="1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4"/>
  </w:num>
  <w:num w:numId="5">
    <w:abstractNumId w:val="8"/>
  </w:num>
  <w:num w:numId="6">
    <w:abstractNumId w:val="9"/>
  </w:num>
  <w:num w:numId="7">
    <w:abstractNumId w:val="7"/>
  </w:num>
  <w:num w:numId="8">
    <w:abstractNumId w:val="5"/>
  </w:num>
  <w:num w:numId="9">
    <w:abstractNumId w:val="1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BA"/>
    <w:rsid w:val="000E1AC5"/>
    <w:rsid w:val="00133535"/>
    <w:rsid w:val="00155DDF"/>
    <w:rsid w:val="00225BCE"/>
    <w:rsid w:val="00226248"/>
    <w:rsid w:val="002404E3"/>
    <w:rsid w:val="003F274F"/>
    <w:rsid w:val="00475B03"/>
    <w:rsid w:val="005E7427"/>
    <w:rsid w:val="006D23F2"/>
    <w:rsid w:val="00770961"/>
    <w:rsid w:val="007A1190"/>
    <w:rsid w:val="00893631"/>
    <w:rsid w:val="009B0258"/>
    <w:rsid w:val="00AF68BA"/>
    <w:rsid w:val="00E87E23"/>
    <w:rsid w:val="00F54D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824F"/>
  <w15:docId w15:val="{772B354F-E399-4F7B-A420-4B6B31FE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link w:val="10"/>
    <w:uiPriority w:val="9"/>
    <w:qFormat/>
    <w:rsid w:val="00DD0B2C"/>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D0B2C"/>
    <w:rPr>
      <w:rFonts w:ascii="Times New Roman" w:eastAsia="Times New Roman" w:hAnsi="Times New Roman" w:cs="Times New Roman"/>
      <w:b/>
      <w:bCs/>
      <w:kern w:val="2"/>
      <w:sz w:val="48"/>
      <w:szCs w:val="48"/>
      <w:lang w:eastAsia="ru-RU"/>
    </w:rPr>
  </w:style>
  <w:style w:type="character" w:styleId="a3">
    <w:name w:val="Strong"/>
    <w:basedOn w:val="a0"/>
    <w:uiPriority w:val="22"/>
    <w:qFormat/>
    <w:rsid w:val="00DD0B2C"/>
    <w:rPr>
      <w:b/>
      <w:bCs/>
    </w:rPr>
  </w:style>
  <w:style w:type="character" w:customStyle="1" w:styleId="a4">
    <w:name w:val="Основной текст Знак"/>
    <w:basedOn w:val="a0"/>
    <w:link w:val="a5"/>
    <w:uiPriority w:val="99"/>
    <w:semiHidden/>
    <w:qFormat/>
    <w:rsid w:val="00DD0B2C"/>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uiPriority w:val="99"/>
    <w:semiHidden/>
    <w:qFormat/>
    <w:rsid w:val="00DD0B2C"/>
    <w:rPr>
      <w:rFonts w:ascii="Times New Roman" w:eastAsia="Times New Roman" w:hAnsi="Times New Roman" w:cs="Times New Roman"/>
      <w:sz w:val="24"/>
      <w:szCs w:val="24"/>
      <w:lang w:eastAsia="ru-RU"/>
    </w:rPr>
  </w:style>
  <w:style w:type="character" w:customStyle="1" w:styleId="11">
    <w:name w:val="Гиперссылка1"/>
    <w:basedOn w:val="a0"/>
    <w:uiPriority w:val="99"/>
    <w:unhideWhenUsed/>
    <w:qFormat/>
    <w:rsid w:val="00DD0B2C"/>
    <w:rPr>
      <w:color w:val="0563C1"/>
      <w:u w:val="single"/>
    </w:rPr>
  </w:style>
  <w:style w:type="character" w:customStyle="1" w:styleId="a6">
    <w:name w:val="Верхний колонтитул Знак"/>
    <w:basedOn w:val="a0"/>
    <w:link w:val="a7"/>
    <w:uiPriority w:val="99"/>
    <w:qFormat/>
    <w:rsid w:val="00DD0B2C"/>
  </w:style>
  <w:style w:type="character" w:customStyle="1" w:styleId="a8">
    <w:name w:val="Нижний колонтитул Знак"/>
    <w:basedOn w:val="a0"/>
    <w:link w:val="a9"/>
    <w:uiPriority w:val="99"/>
    <w:qFormat/>
    <w:rsid w:val="00DD0B2C"/>
  </w:style>
  <w:style w:type="character" w:styleId="aa">
    <w:name w:val="Hyperlink"/>
    <w:basedOn w:val="a0"/>
    <w:uiPriority w:val="99"/>
    <w:unhideWhenUsed/>
    <w:rsid w:val="00DD0B2C"/>
    <w:rPr>
      <w:color w:val="0563C1" w:themeColor="hyperlink"/>
      <w:u w:val="single"/>
    </w:rPr>
  </w:style>
  <w:style w:type="character" w:styleId="ab">
    <w:name w:val="FollowedHyperlink"/>
    <w:basedOn w:val="a0"/>
    <w:uiPriority w:val="99"/>
    <w:semiHidden/>
    <w:unhideWhenUsed/>
    <w:rsid w:val="00F47572"/>
    <w:rPr>
      <w:color w:val="954F72" w:themeColor="followedHyperlink"/>
      <w:u w:val="single"/>
    </w:rPr>
  </w:style>
  <w:style w:type="character" w:customStyle="1" w:styleId="ac">
    <w:name w:val="Маркеры"/>
    <w:qFormat/>
    <w:rPr>
      <w:rFonts w:ascii="OpenSymbol" w:eastAsia="OpenSymbol" w:hAnsi="OpenSymbol" w:cs="OpenSymbol"/>
    </w:rPr>
  </w:style>
  <w:style w:type="paragraph" w:customStyle="1" w:styleId="12">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link w:val="a4"/>
    <w:uiPriority w:val="99"/>
    <w:semiHidden/>
    <w:unhideWhenUsed/>
    <w:rsid w:val="00DD0B2C"/>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w:basedOn w:val="a5"/>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styleId="af0">
    <w:name w:val="Normal (Web)"/>
    <w:basedOn w:val="a"/>
    <w:uiPriority w:val="99"/>
    <w:semiHidden/>
    <w:unhideWhenUsed/>
    <w:qFormat/>
    <w:rsid w:val="00DD0B2C"/>
    <w:rPr>
      <w:rFonts w:ascii="Times New Roman" w:hAnsi="Times New Roman" w:cs="Times New Roman"/>
      <w:sz w:val="24"/>
      <w:szCs w:val="24"/>
    </w:rPr>
  </w:style>
  <w:style w:type="paragraph" w:styleId="af1">
    <w:name w:val="List Paragraph"/>
    <w:basedOn w:val="a"/>
    <w:uiPriority w:val="34"/>
    <w:qFormat/>
    <w:rsid w:val="00DD0B2C"/>
    <w:pPr>
      <w:ind w:left="720"/>
      <w:contextualSpacing/>
    </w:pPr>
  </w:style>
  <w:style w:type="paragraph" w:customStyle="1" w:styleId="default">
    <w:name w:val="default"/>
    <w:basedOn w:val="a"/>
    <w:qFormat/>
    <w:rsid w:val="00DD0B2C"/>
    <w:pPr>
      <w:spacing w:beforeAutospacing="1"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qFormat/>
    <w:rsid w:val="00DD0B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qFormat/>
    <w:rsid w:val="00DD0B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2">
    <w:name w:val="Колонтитул"/>
    <w:basedOn w:val="a"/>
    <w:qFormat/>
  </w:style>
  <w:style w:type="paragraph" w:styleId="a7">
    <w:name w:val="header"/>
    <w:basedOn w:val="a"/>
    <w:link w:val="a6"/>
    <w:uiPriority w:val="99"/>
    <w:unhideWhenUsed/>
    <w:rsid w:val="00DD0B2C"/>
    <w:pPr>
      <w:tabs>
        <w:tab w:val="center" w:pos="4677"/>
        <w:tab w:val="right" w:pos="9355"/>
      </w:tabs>
      <w:spacing w:after="0" w:line="240" w:lineRule="auto"/>
    </w:pPr>
  </w:style>
  <w:style w:type="paragraph" w:styleId="a9">
    <w:name w:val="footer"/>
    <w:basedOn w:val="a"/>
    <w:link w:val="a8"/>
    <w:uiPriority w:val="99"/>
    <w:unhideWhenUsed/>
    <w:rsid w:val="00DD0B2C"/>
    <w:pPr>
      <w:tabs>
        <w:tab w:val="center" w:pos="4677"/>
        <w:tab w:val="right" w:pos="9355"/>
      </w:tabs>
      <w:spacing w:after="0" w:line="240" w:lineRule="auto"/>
    </w:pPr>
  </w:style>
  <w:style w:type="numbering" w:customStyle="1" w:styleId="13">
    <w:name w:val="Нет списка1"/>
    <w:uiPriority w:val="99"/>
    <w:semiHidden/>
    <w:unhideWhenUsed/>
    <w:qFormat/>
    <w:rsid w:val="00DD0B2C"/>
  </w:style>
  <w:style w:type="table" w:styleId="af3">
    <w:name w:val="Table Grid"/>
    <w:basedOn w:val="a1"/>
    <w:uiPriority w:val="39"/>
    <w:rsid w:val="00DD0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27173">
      <w:bodyDiv w:val="1"/>
      <w:marLeft w:val="0"/>
      <w:marRight w:val="0"/>
      <w:marTop w:val="0"/>
      <w:marBottom w:val="0"/>
      <w:divBdr>
        <w:top w:val="none" w:sz="0" w:space="0" w:color="auto"/>
        <w:left w:val="none" w:sz="0" w:space="0" w:color="auto"/>
        <w:bottom w:val="none" w:sz="0" w:space="0" w:color="auto"/>
        <w:right w:val="none" w:sz="0" w:space="0" w:color="auto"/>
      </w:divBdr>
    </w:div>
    <w:div w:id="123203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u176@mailkr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6D892-60D3-4478-95CA-65281E83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дс176 мбдоу176</cp:lastModifiedBy>
  <cp:revision>5</cp:revision>
  <dcterms:created xsi:type="dcterms:W3CDTF">2024-10-07T04:47:00Z</dcterms:created>
  <dcterms:modified xsi:type="dcterms:W3CDTF">2024-10-07T06:05:00Z</dcterms:modified>
  <dc:language>ru-RU</dc:language>
</cp:coreProperties>
</file>